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6F5768" w:rsidRPr="006F5768" w:rsidTr="00F52C3A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6F5768" w:rsidRPr="006F5768" w:rsidRDefault="006F5768" w:rsidP="006F5768">
            <w:pPr>
              <w:keepNext/>
              <w:numPr>
                <w:ilvl w:val="1"/>
                <w:numId w:val="0"/>
              </w:numPr>
              <w:tabs>
                <w:tab w:val="num" w:pos="850"/>
              </w:tabs>
              <w:spacing w:before="240" w:after="240" w:line="240" w:lineRule="auto"/>
              <w:ind w:left="850" w:hanging="85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6"/>
                <w:lang w:val="sk-SK"/>
              </w:rPr>
            </w:pPr>
            <w:bookmarkStart w:id="0" w:name="_Toc414370369"/>
            <w:bookmarkStart w:id="1" w:name="_Toc416949021"/>
            <w:bookmarkStart w:id="2" w:name="_GoBack"/>
            <w:bookmarkEnd w:id="2"/>
            <w:r w:rsidRPr="006F5768">
              <w:rPr>
                <w:rFonts w:ascii="Times New Roman" w:eastAsia="Times New Roman" w:hAnsi="Times New Roman"/>
                <w:b/>
                <w:bCs/>
                <w:sz w:val="24"/>
                <w:szCs w:val="26"/>
                <w:lang w:val="sk-SK"/>
              </w:rPr>
              <w:t>Časť III.13.D – Formulár doplňujúcich informácií o pomoci sociálneho charakteru podľa článku 107 ods. 2 písm. a) ZFEÚ pre služby leteckej dopravy</w:t>
            </w:r>
            <w:bookmarkEnd w:id="0"/>
            <w:bookmarkEnd w:id="1"/>
            <w:r w:rsidRPr="006F5768">
              <w:rPr>
                <w:rFonts w:ascii="Times New Roman" w:eastAsia="Times New Roman" w:hAnsi="Times New Roman"/>
                <w:b/>
                <w:bCs/>
                <w:sz w:val="24"/>
                <w:szCs w:val="26"/>
                <w:lang w:val="sk-SK"/>
              </w:rPr>
              <w:t xml:space="preserve"> </w:t>
            </w:r>
          </w:p>
        </w:tc>
      </w:tr>
    </w:tbl>
    <w:p w:rsidR="006F5768" w:rsidRPr="006F5768" w:rsidRDefault="006F5768" w:rsidP="006F5768">
      <w:pPr>
        <w:tabs>
          <w:tab w:val="left" w:pos="720"/>
          <w:tab w:val="left" w:pos="1077"/>
          <w:tab w:val="left" w:pos="1440"/>
          <w:tab w:val="left" w:pos="1797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lang w:val="sk-SK"/>
        </w:rPr>
      </w:pPr>
    </w:p>
    <w:p w:rsidR="006F5768" w:rsidRPr="006F5768" w:rsidRDefault="006F5768" w:rsidP="006F5768">
      <w:pPr>
        <w:tabs>
          <w:tab w:val="left" w:pos="720"/>
          <w:tab w:val="left" w:pos="1077"/>
          <w:tab w:val="left" w:pos="1440"/>
          <w:tab w:val="left" w:pos="1797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6F5768">
        <w:rPr>
          <w:rFonts w:ascii="Times New Roman" w:hAnsi="Times New Roman"/>
          <w:sz w:val="24"/>
          <w:lang w:val="sk-SK"/>
        </w:rPr>
        <w:t>Odporúča sa, aby sa tento formulár doplňujúcich informácií vyplnil navyše k formuláru „Všeobecné informácie“ v časti I na oznámenie každej pomoci sociálneho charakteru, na ktorú sa vzťahujú Usmernenia o štátnej pomoci pre letiská a letecké spoločnosti</w:t>
      </w:r>
      <w:r w:rsidRPr="006F5768">
        <w:rPr>
          <w:rFonts w:ascii="Times New Roman" w:hAnsi="Times New Roman"/>
          <w:sz w:val="24"/>
          <w:vertAlign w:val="superscript"/>
          <w:lang w:val="sk-SK"/>
        </w:rPr>
        <w:footnoteReference w:id="1"/>
      </w:r>
    </w:p>
    <w:p w:rsidR="006F5768" w:rsidRPr="006F5768" w:rsidRDefault="006F5768" w:rsidP="006F5768">
      <w:pPr>
        <w:tabs>
          <w:tab w:val="left" w:pos="720"/>
          <w:tab w:val="left" w:pos="1077"/>
          <w:tab w:val="left" w:pos="1440"/>
          <w:tab w:val="left" w:pos="1797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6F5768" w:rsidRPr="006F5768" w:rsidTr="00F52C3A">
        <w:trPr>
          <w:trHeight w:val="737"/>
        </w:trPr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6F5768" w:rsidRPr="006F5768" w:rsidRDefault="006F5768" w:rsidP="006F5768">
            <w:pPr>
              <w:keepNext/>
              <w:numPr>
                <w:ilvl w:val="0"/>
                <w:numId w:val="1"/>
              </w:numPr>
              <w:tabs>
                <w:tab w:val="left" w:pos="720"/>
                <w:tab w:val="left" w:pos="1077"/>
                <w:tab w:val="left" w:pos="1440"/>
                <w:tab w:val="left" w:pos="1797"/>
              </w:tabs>
              <w:spacing w:before="240" w:after="24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i/>
                <w:iCs/>
                <w:sz w:val="24"/>
                <w:lang w:val="sk-SK"/>
              </w:rPr>
            </w:pPr>
            <w:r w:rsidRPr="006F5768">
              <w:rPr>
                <w:rFonts w:ascii="Times New Roman" w:eastAsia="Times New Roman" w:hAnsi="Times New Roman"/>
                <w:bCs/>
                <w:iCs/>
                <w:sz w:val="24"/>
                <w:lang w:val="sk-SK"/>
              </w:rPr>
              <w:t>Ďalšie informácie o príjemcovi alebo príjemcoch, projekte a pomoci</w:t>
            </w:r>
          </w:p>
        </w:tc>
      </w:tr>
    </w:tbl>
    <w:p w:rsidR="006F5768" w:rsidRPr="006F5768" w:rsidRDefault="006F5768" w:rsidP="006F5768">
      <w:pPr>
        <w:numPr>
          <w:ilvl w:val="1"/>
          <w:numId w:val="2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6F5768">
        <w:rPr>
          <w:rFonts w:ascii="Times New Roman" w:eastAsia="Times New Roman" w:hAnsi="Times New Roman"/>
          <w:sz w:val="24"/>
          <w:szCs w:val="20"/>
          <w:lang w:val="sk-SK"/>
        </w:rPr>
        <w:t>Vysvetlite sociálny(-e) cieľ/ciele notifikovaného opatrenia a prečo sa domnievate, že týmto opatrením sa dosiahne(-u) tento cieľ alebo tieto ciele.</w:t>
      </w:r>
    </w:p>
    <w:p w:rsidR="006F5768" w:rsidRPr="006F5768" w:rsidRDefault="006F5768" w:rsidP="006F5768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/>
          <w:sz w:val="24"/>
          <w:lang w:val="sk-SK"/>
        </w:rPr>
      </w:pPr>
      <w:r w:rsidRPr="006F5768">
        <w:rPr>
          <w:rFonts w:ascii="Times New Roman" w:hAnsi="Times New Roman"/>
          <w:sz w:val="24"/>
          <w:lang w:val="sk-SK"/>
        </w:rPr>
        <w:tab/>
      </w:r>
    </w:p>
    <w:p w:rsidR="006F5768" w:rsidRPr="006F5768" w:rsidRDefault="006F5768" w:rsidP="006F5768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 w:cs="Arial Unicode MS"/>
          <w:b/>
          <w:color w:val="000000"/>
          <w:sz w:val="24"/>
          <w:lang w:val="sk-SK"/>
        </w:rPr>
      </w:pPr>
      <w:r w:rsidRPr="006F5768">
        <w:rPr>
          <w:rFonts w:ascii="Times New Roman" w:hAnsi="Times New Roman"/>
          <w:sz w:val="24"/>
          <w:lang w:val="sk-SK"/>
        </w:rPr>
        <w:tab/>
      </w:r>
    </w:p>
    <w:p w:rsidR="006F5768" w:rsidRPr="006F5768" w:rsidRDefault="006F5768" w:rsidP="006F5768">
      <w:pPr>
        <w:numPr>
          <w:ilvl w:val="1"/>
          <w:numId w:val="2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6F5768">
        <w:rPr>
          <w:rFonts w:ascii="Times New Roman" w:eastAsia="Times New Roman" w:hAnsi="Times New Roman"/>
          <w:sz w:val="24"/>
          <w:szCs w:val="20"/>
          <w:lang w:val="sk-SK"/>
        </w:rPr>
        <w:t>Podrobnosti o plánovanej pomoci</w:t>
      </w:r>
    </w:p>
    <w:p w:rsidR="006F5768" w:rsidRPr="006F5768" w:rsidRDefault="006F5768" w:rsidP="006F5768">
      <w:pPr>
        <w:numPr>
          <w:ilvl w:val="2"/>
          <w:numId w:val="2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6F5768">
        <w:rPr>
          <w:rFonts w:ascii="Times New Roman" w:eastAsia="Times New Roman" w:hAnsi="Times New Roman"/>
          <w:sz w:val="24"/>
          <w:szCs w:val="20"/>
          <w:lang w:val="sk-SK"/>
        </w:rPr>
        <w:t>Opíšte a) spôsob poskytovania a rozdeľovania pomoci konečným spotrebiteľom,  b) opíšte podľa potreby právnickú osobu alebo osoby, ktorá(-é) je(sú) príjemcom(-ami) pomoci, alebo presúva(-jú) pomoc na sprostredkovateľský subjekt zodpovedný za jej rozdelenie oprávneným konečným spotrebiteľom.</w:t>
      </w:r>
    </w:p>
    <w:p w:rsidR="006F5768" w:rsidRPr="006F5768" w:rsidRDefault="006F5768" w:rsidP="006F5768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/>
          <w:sz w:val="24"/>
          <w:lang w:val="sk-SK"/>
        </w:rPr>
      </w:pPr>
      <w:r w:rsidRPr="006F5768">
        <w:rPr>
          <w:rFonts w:ascii="Times New Roman" w:hAnsi="Times New Roman"/>
          <w:sz w:val="24"/>
          <w:lang w:val="sk-SK"/>
        </w:rPr>
        <w:tab/>
      </w:r>
    </w:p>
    <w:p w:rsidR="006F5768" w:rsidRPr="006F5768" w:rsidRDefault="006F5768" w:rsidP="006F5768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/>
          <w:color w:val="000000"/>
          <w:sz w:val="24"/>
          <w:lang w:val="sk-SK"/>
        </w:rPr>
      </w:pPr>
      <w:r w:rsidRPr="006F5768">
        <w:rPr>
          <w:rFonts w:ascii="Times New Roman" w:hAnsi="Times New Roman"/>
          <w:sz w:val="24"/>
          <w:lang w:val="sk-SK"/>
        </w:rPr>
        <w:tab/>
      </w:r>
    </w:p>
    <w:p w:rsidR="006F5768" w:rsidRPr="006F5768" w:rsidRDefault="006F5768" w:rsidP="006F5768">
      <w:pPr>
        <w:numPr>
          <w:ilvl w:val="2"/>
          <w:numId w:val="2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6F5768">
        <w:rPr>
          <w:rFonts w:ascii="Times New Roman" w:eastAsia="Times New Roman" w:hAnsi="Times New Roman"/>
          <w:sz w:val="24"/>
          <w:szCs w:val="20"/>
          <w:lang w:val="sk-SK"/>
        </w:rPr>
        <w:t>Opíšte kategórie oprávnených konečných spotrebiteľov, napríklad cestujúci s osobitnými potrebami, ako sú deti, osoby so zdravotným postihnutím, osoby s nízkym príjmom, študenti a staršie osoby atď.</w:t>
      </w:r>
      <w:r w:rsidRPr="006F5768">
        <w:rPr>
          <w:rFonts w:ascii="Times New Roman" w:eastAsia="Times New Roman" w:hAnsi="Times New Roman"/>
          <w:sz w:val="24"/>
          <w:szCs w:val="20"/>
          <w:vertAlign w:val="superscript"/>
          <w:lang w:val="sk-SK"/>
        </w:rPr>
        <w:footnoteReference w:id="2"/>
      </w:r>
      <w:r w:rsidRPr="006F5768">
        <w:rPr>
          <w:rFonts w:ascii="Times New Roman" w:eastAsia="Times New Roman" w:hAnsi="Times New Roman"/>
          <w:sz w:val="24"/>
          <w:szCs w:val="20"/>
          <w:lang w:val="sk-SK"/>
        </w:rPr>
        <w:t>.</w:t>
      </w:r>
    </w:p>
    <w:p w:rsidR="006F5768" w:rsidRPr="006F5768" w:rsidRDefault="006F5768" w:rsidP="006F5768">
      <w:pPr>
        <w:tabs>
          <w:tab w:val="left" w:leader="dot" w:pos="9072"/>
        </w:tabs>
        <w:spacing w:before="120"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0"/>
          <w:lang w:val="sk-SK" w:eastAsia="sk-SK" w:bidi="sk-SK"/>
        </w:rPr>
      </w:pPr>
      <w:r w:rsidRPr="006F5768">
        <w:rPr>
          <w:rFonts w:ascii="Times New Roman" w:hAnsi="Times New Roman"/>
          <w:sz w:val="24"/>
          <w:szCs w:val="20"/>
          <w:lang w:val="sk-SK" w:eastAsia="sk-SK" w:bidi="sk-SK"/>
        </w:rPr>
        <w:tab/>
      </w:r>
    </w:p>
    <w:p w:rsidR="006F5768" w:rsidRPr="006F5768" w:rsidRDefault="006F5768" w:rsidP="006F5768">
      <w:pPr>
        <w:tabs>
          <w:tab w:val="left" w:leader="dot" w:pos="9072"/>
        </w:tabs>
        <w:spacing w:before="120" w:after="0" w:line="240" w:lineRule="auto"/>
        <w:ind w:left="709"/>
        <w:contextualSpacing/>
        <w:jc w:val="both"/>
        <w:rPr>
          <w:rFonts w:ascii="Times New Roman" w:hAnsi="Times New Roman" w:cs="Arial Unicode MS"/>
          <w:sz w:val="24"/>
          <w:szCs w:val="20"/>
          <w:lang w:val="sk-SK" w:eastAsia="sk-SK" w:bidi="sk-SK"/>
        </w:rPr>
      </w:pPr>
      <w:r w:rsidRPr="006F5768">
        <w:rPr>
          <w:rFonts w:ascii="Times New Roman" w:hAnsi="Times New Roman"/>
          <w:sz w:val="24"/>
          <w:szCs w:val="20"/>
          <w:lang w:val="sk-SK" w:eastAsia="sk-SK" w:bidi="sk-SK"/>
        </w:rPr>
        <w:tab/>
      </w:r>
    </w:p>
    <w:p w:rsidR="006F5768" w:rsidRPr="006F5768" w:rsidRDefault="006F5768" w:rsidP="006F5768">
      <w:pPr>
        <w:numPr>
          <w:ilvl w:val="2"/>
          <w:numId w:val="2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6F5768">
        <w:rPr>
          <w:rFonts w:ascii="Times New Roman" w:eastAsia="Times New Roman" w:hAnsi="Times New Roman"/>
          <w:sz w:val="24"/>
          <w:szCs w:val="20"/>
          <w:lang w:val="sk-SK"/>
        </w:rPr>
        <w:t>Potvrďte, že pomoc skutočne prinesie výhody oprávneným konečným spotrebiteľom.</w:t>
      </w:r>
    </w:p>
    <w:p w:rsidR="006F5768" w:rsidRPr="006F5768" w:rsidRDefault="006F5768" w:rsidP="006F5768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/>
          <w:sz w:val="24"/>
          <w:lang w:val="sk-SK"/>
        </w:rPr>
      </w:pPr>
      <w:r w:rsidRPr="006F5768">
        <w:rPr>
          <w:rFonts w:ascii="Times New Roman" w:hAnsi="Times New Roman"/>
          <w:sz w:val="24"/>
          <w:lang w:val="sk-SK"/>
        </w:rPr>
        <w:tab/>
      </w:r>
    </w:p>
    <w:p w:rsidR="006F5768" w:rsidRPr="006F5768" w:rsidRDefault="006F5768" w:rsidP="006F5768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 w:cs="Arial Unicode MS"/>
          <w:sz w:val="24"/>
          <w:lang w:val="sk-SK"/>
        </w:rPr>
      </w:pPr>
      <w:r w:rsidRPr="006F5768">
        <w:rPr>
          <w:rFonts w:ascii="Times New Roman" w:hAnsi="Times New Roman"/>
          <w:sz w:val="24"/>
          <w:lang w:val="sk-SK"/>
        </w:rPr>
        <w:tab/>
      </w:r>
    </w:p>
    <w:p w:rsidR="006F5768" w:rsidRPr="006F5768" w:rsidRDefault="006F5768" w:rsidP="006F5768">
      <w:pPr>
        <w:keepNext/>
        <w:numPr>
          <w:ilvl w:val="2"/>
          <w:numId w:val="2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6F5768">
        <w:rPr>
          <w:rFonts w:ascii="Times New Roman" w:eastAsia="Times New Roman" w:hAnsi="Times New Roman"/>
          <w:sz w:val="24"/>
          <w:szCs w:val="20"/>
          <w:lang w:val="sk-SK"/>
        </w:rPr>
        <w:lastRenderedPageBreak/>
        <w:t>Popíšte letecké trasy oprávnené na pomoc.</w:t>
      </w:r>
    </w:p>
    <w:p w:rsidR="006F5768" w:rsidRPr="006F5768" w:rsidRDefault="006F5768" w:rsidP="006F5768">
      <w:pPr>
        <w:keepNext/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/>
          <w:sz w:val="24"/>
          <w:lang w:val="sk-SK"/>
        </w:rPr>
      </w:pPr>
      <w:r w:rsidRPr="006F5768">
        <w:rPr>
          <w:rFonts w:ascii="Times New Roman" w:hAnsi="Times New Roman"/>
          <w:sz w:val="24"/>
          <w:lang w:val="sk-SK"/>
        </w:rPr>
        <w:tab/>
      </w:r>
    </w:p>
    <w:p w:rsidR="006F5768" w:rsidRPr="006F5768" w:rsidRDefault="006F5768" w:rsidP="006F5768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 w:cs="Arial Unicode MS"/>
          <w:sz w:val="24"/>
          <w:lang w:val="sk-SK"/>
        </w:rPr>
      </w:pPr>
      <w:r w:rsidRPr="006F5768">
        <w:rPr>
          <w:rFonts w:ascii="Times New Roman" w:hAnsi="Times New Roman"/>
          <w:sz w:val="24"/>
          <w:lang w:val="sk-SK"/>
        </w:rPr>
        <w:tab/>
      </w:r>
    </w:p>
    <w:p w:rsidR="006F5768" w:rsidRPr="006F5768" w:rsidRDefault="006F5768" w:rsidP="00406706">
      <w:pPr>
        <w:keepNext/>
        <w:numPr>
          <w:ilvl w:val="2"/>
          <w:numId w:val="2"/>
        </w:numPr>
        <w:spacing w:before="120" w:after="240" w:line="240" w:lineRule="auto"/>
        <w:ind w:left="1225" w:hanging="505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6F5768">
        <w:rPr>
          <w:rFonts w:ascii="Times New Roman" w:eastAsia="Times New Roman" w:hAnsi="Times New Roman"/>
          <w:sz w:val="24"/>
          <w:szCs w:val="20"/>
          <w:lang w:val="sk-SK"/>
        </w:rPr>
        <w:t>Bude pomoc poskytnutá na prepravu cestujúcich na trase alebo trasách spájajúcej(-ich) letisko alebo letiská vo vzdialenom regióne</w:t>
      </w:r>
      <w:r w:rsidRPr="006F5768">
        <w:rPr>
          <w:rFonts w:ascii="Times New Roman" w:eastAsia="Times New Roman" w:hAnsi="Times New Roman"/>
          <w:sz w:val="24"/>
          <w:szCs w:val="20"/>
          <w:vertAlign w:val="superscript"/>
          <w:lang w:val="sk-SK"/>
        </w:rPr>
        <w:footnoteReference w:id="3"/>
      </w:r>
      <w:r w:rsidRPr="006F5768">
        <w:rPr>
          <w:rFonts w:ascii="Times New Roman" w:eastAsia="Times New Roman" w:hAnsi="Times New Roman"/>
          <w:sz w:val="24"/>
          <w:szCs w:val="20"/>
          <w:lang w:val="sk-SK"/>
        </w:rPr>
        <w:t xml:space="preserve"> s iným letiskom alebo inými letiskami v rámci Európskeho hospodárskeho priestoru?</w:t>
      </w:r>
    </w:p>
    <w:p w:rsidR="006F5768" w:rsidRPr="006F5768" w:rsidRDefault="006F5768" w:rsidP="006F5768">
      <w:pPr>
        <w:spacing w:before="100" w:beforeAutospacing="1" w:after="100" w:afterAutospacing="1" w:line="240" w:lineRule="auto"/>
        <w:ind w:left="1985"/>
        <w:jc w:val="both"/>
        <w:rPr>
          <w:rFonts w:ascii="Times New Roman" w:hAnsi="Times New Roman"/>
          <w:color w:val="000000"/>
          <w:sz w:val="24"/>
          <w:lang w:val="sk-SK"/>
        </w:rPr>
      </w:pPr>
      <w:r w:rsidRPr="006F5768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5768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6F5768">
        <w:rPr>
          <w:rFonts w:ascii="Times New Roman" w:hAnsi="Times New Roman"/>
          <w:sz w:val="24"/>
          <w:lang w:val="sk-SK"/>
        </w:rPr>
      </w:r>
      <w:r w:rsidRPr="006F5768">
        <w:rPr>
          <w:rFonts w:ascii="Times New Roman" w:hAnsi="Times New Roman"/>
          <w:sz w:val="24"/>
          <w:lang w:val="sk-SK"/>
        </w:rPr>
        <w:fldChar w:fldCharType="separate"/>
      </w:r>
      <w:r w:rsidRPr="006F5768">
        <w:rPr>
          <w:rFonts w:ascii="Times New Roman" w:hAnsi="Times New Roman"/>
          <w:sz w:val="24"/>
          <w:lang w:val="sk-SK"/>
        </w:rPr>
        <w:fldChar w:fldCharType="end"/>
      </w:r>
      <w:r w:rsidRPr="006F5768">
        <w:rPr>
          <w:rFonts w:ascii="Times New Roman" w:hAnsi="Times New Roman"/>
          <w:sz w:val="24"/>
          <w:lang w:val="sk-SK"/>
        </w:rPr>
        <w:tab/>
        <w:t xml:space="preserve">áno </w:t>
      </w:r>
      <w:r w:rsidRPr="006F5768">
        <w:rPr>
          <w:rFonts w:ascii="Times New Roman" w:hAnsi="Times New Roman"/>
          <w:sz w:val="24"/>
          <w:lang w:val="sk-SK"/>
        </w:rPr>
        <w:tab/>
      </w:r>
      <w:r w:rsidRPr="006F5768">
        <w:rPr>
          <w:rFonts w:ascii="Times New Roman" w:hAnsi="Times New Roman"/>
          <w:sz w:val="24"/>
          <w:lang w:val="sk-SK"/>
        </w:rPr>
        <w:tab/>
        <w:t xml:space="preserve"> </w:t>
      </w:r>
      <w:r w:rsidRPr="006F5768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5768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6F5768">
        <w:rPr>
          <w:rFonts w:ascii="Times New Roman" w:hAnsi="Times New Roman"/>
          <w:sz w:val="24"/>
          <w:lang w:val="sk-SK"/>
        </w:rPr>
      </w:r>
      <w:r w:rsidRPr="006F5768">
        <w:rPr>
          <w:rFonts w:ascii="Times New Roman" w:hAnsi="Times New Roman"/>
          <w:sz w:val="24"/>
          <w:lang w:val="sk-SK"/>
        </w:rPr>
        <w:fldChar w:fldCharType="separate"/>
      </w:r>
      <w:r w:rsidRPr="006F5768">
        <w:rPr>
          <w:rFonts w:ascii="Times New Roman" w:hAnsi="Times New Roman"/>
          <w:sz w:val="24"/>
          <w:lang w:val="sk-SK"/>
        </w:rPr>
        <w:fldChar w:fldCharType="end"/>
      </w:r>
      <w:r w:rsidRPr="006F5768">
        <w:rPr>
          <w:rFonts w:ascii="Times New Roman" w:hAnsi="Times New Roman"/>
          <w:sz w:val="24"/>
          <w:lang w:val="sk-SK"/>
        </w:rPr>
        <w:tab/>
        <w:t>nie</w:t>
      </w:r>
    </w:p>
    <w:p w:rsidR="006F5768" w:rsidRPr="006F5768" w:rsidRDefault="006F5768" w:rsidP="006F5768">
      <w:pPr>
        <w:numPr>
          <w:ilvl w:val="2"/>
          <w:numId w:val="2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6F5768">
        <w:rPr>
          <w:rFonts w:ascii="Times New Roman" w:eastAsia="Times New Roman" w:hAnsi="Times New Roman"/>
          <w:sz w:val="24"/>
          <w:szCs w:val="20"/>
          <w:lang w:val="sk-SK"/>
        </w:rPr>
        <w:t>Ak je odpoveď na otázku v bode 1.2.5 „áno“, opíšte oprávnené zemepisné oblasti a letecké trasy.</w:t>
      </w:r>
    </w:p>
    <w:p w:rsidR="006F5768" w:rsidRPr="006F5768" w:rsidRDefault="006F5768" w:rsidP="006F5768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/>
          <w:sz w:val="24"/>
          <w:lang w:val="sk-SK"/>
        </w:rPr>
      </w:pPr>
      <w:r w:rsidRPr="006F5768">
        <w:rPr>
          <w:rFonts w:ascii="Times New Roman" w:hAnsi="Times New Roman"/>
          <w:sz w:val="24"/>
          <w:lang w:val="sk-SK"/>
        </w:rPr>
        <w:tab/>
      </w:r>
    </w:p>
    <w:p w:rsidR="006F5768" w:rsidRPr="006F5768" w:rsidRDefault="006F5768" w:rsidP="006F5768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 w:cs="Arial Unicode MS"/>
          <w:sz w:val="24"/>
          <w:lang w:val="sk-SK"/>
        </w:rPr>
      </w:pPr>
      <w:r w:rsidRPr="006F5768">
        <w:rPr>
          <w:rFonts w:ascii="Times New Roman" w:hAnsi="Times New Roman"/>
          <w:sz w:val="24"/>
          <w:lang w:val="sk-SK"/>
        </w:rPr>
        <w:tab/>
      </w:r>
    </w:p>
    <w:p w:rsidR="006F5768" w:rsidRPr="006F5768" w:rsidRDefault="006F5768" w:rsidP="006F5768">
      <w:pPr>
        <w:numPr>
          <w:ilvl w:val="2"/>
          <w:numId w:val="2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6F5768">
        <w:rPr>
          <w:rFonts w:ascii="Times New Roman" w:eastAsia="Times New Roman" w:hAnsi="Times New Roman"/>
          <w:sz w:val="24"/>
          <w:szCs w:val="20"/>
          <w:lang w:val="sk-SK"/>
        </w:rPr>
        <w:t>Uveďte náklady, ktoré majú byť prostredníctvom pomoci kompenzované a potvrďte, že oprávnené náklady sú obmedzené na cenu spiatočnej letenky, vrátane všetkých daní a poplatkov, ktorú fakturuje prepravca oprávnenému konečnému spotrebiteľovi.</w:t>
      </w:r>
    </w:p>
    <w:p w:rsidR="006F5768" w:rsidRPr="006F5768" w:rsidRDefault="006F5768" w:rsidP="006F5768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/>
          <w:sz w:val="24"/>
          <w:lang w:val="sk-SK"/>
        </w:rPr>
      </w:pPr>
      <w:r w:rsidRPr="006F5768">
        <w:rPr>
          <w:rFonts w:ascii="Times New Roman" w:hAnsi="Times New Roman"/>
          <w:sz w:val="24"/>
          <w:lang w:val="sk-SK"/>
        </w:rPr>
        <w:tab/>
      </w:r>
    </w:p>
    <w:p w:rsidR="006F5768" w:rsidRPr="006F5768" w:rsidRDefault="006F5768" w:rsidP="006F5768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/>
          <w:sz w:val="24"/>
          <w:lang w:val="sk-SK"/>
        </w:rPr>
      </w:pPr>
      <w:r w:rsidRPr="006F5768">
        <w:rPr>
          <w:rFonts w:ascii="Times New Roman" w:hAnsi="Times New Roman"/>
          <w:sz w:val="24"/>
          <w:lang w:val="sk-SK"/>
        </w:rPr>
        <w:tab/>
      </w:r>
    </w:p>
    <w:p w:rsidR="006F5768" w:rsidRPr="006F5768" w:rsidRDefault="006F5768" w:rsidP="006F5768">
      <w:pPr>
        <w:numPr>
          <w:ilvl w:val="2"/>
          <w:numId w:val="2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6F5768">
        <w:rPr>
          <w:rFonts w:ascii="Times New Roman" w:eastAsia="Times New Roman" w:hAnsi="Times New Roman"/>
          <w:sz w:val="24"/>
          <w:szCs w:val="20"/>
          <w:lang w:val="sk-SK"/>
        </w:rPr>
        <w:t>Potvrďte, že pomoc bude poskytnutá bez diskriminácie, pokiaľ ide o distribučné kanály, ako napríklad cestovné agentúry, pozemné služby leteckej spoločnosti a webové lokality.</w:t>
      </w:r>
    </w:p>
    <w:p w:rsidR="006F5768" w:rsidRPr="006F5768" w:rsidRDefault="006F5768" w:rsidP="006F5768">
      <w:pPr>
        <w:tabs>
          <w:tab w:val="left" w:pos="1440"/>
          <w:tab w:val="left" w:pos="1797"/>
        </w:tabs>
        <w:spacing w:before="240" w:after="120" w:line="240" w:lineRule="auto"/>
        <w:ind w:left="1440"/>
        <w:jc w:val="both"/>
        <w:rPr>
          <w:rFonts w:ascii="Times New Roman" w:eastAsia="Times New Roman" w:hAnsi="Times New Roman" w:cs="Arial Unicode MS"/>
          <w:sz w:val="24"/>
          <w:szCs w:val="24"/>
          <w:lang w:val="sk-SK" w:eastAsia="sk-SK" w:bidi="sk-SK"/>
        </w:rPr>
      </w:pPr>
      <w:r w:rsidRPr="006F5768">
        <w:rPr>
          <w:rFonts w:ascii="Times New Roman" w:eastAsia="Times New Roman" w:hAnsi="Times New Roman" w:cs="Arial Unicode MS"/>
          <w:sz w:val="24"/>
          <w:szCs w:val="24"/>
          <w:lang w:val="sk-SK" w:eastAsia="sk-SK" w:bidi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5768">
        <w:rPr>
          <w:rFonts w:ascii="Times New Roman" w:eastAsia="Times New Roman" w:hAnsi="Times New Roman" w:cs="Arial Unicode MS"/>
          <w:sz w:val="24"/>
          <w:szCs w:val="24"/>
          <w:lang w:val="sk-SK" w:eastAsia="sk-SK" w:bidi="sk-SK"/>
        </w:rPr>
        <w:instrText xml:space="preserve"> FORMCHECKBOX </w:instrText>
      </w:r>
      <w:r w:rsidRPr="006F5768">
        <w:rPr>
          <w:rFonts w:ascii="Times New Roman" w:eastAsia="Times New Roman" w:hAnsi="Times New Roman" w:cs="Arial Unicode MS"/>
          <w:sz w:val="24"/>
          <w:szCs w:val="24"/>
          <w:lang w:val="sk-SK" w:eastAsia="sk-SK" w:bidi="sk-SK"/>
        </w:rPr>
      </w:r>
      <w:r w:rsidRPr="006F5768">
        <w:rPr>
          <w:rFonts w:ascii="Times New Roman" w:eastAsia="Times New Roman" w:hAnsi="Times New Roman" w:cs="Arial Unicode MS"/>
          <w:sz w:val="24"/>
          <w:szCs w:val="24"/>
          <w:lang w:val="sk-SK" w:eastAsia="sk-SK" w:bidi="sk-SK"/>
        </w:rPr>
        <w:fldChar w:fldCharType="separate"/>
      </w:r>
      <w:r w:rsidRPr="006F5768">
        <w:rPr>
          <w:rFonts w:ascii="Times New Roman" w:eastAsia="Times New Roman" w:hAnsi="Times New Roman" w:cs="Arial Unicode MS"/>
          <w:sz w:val="24"/>
          <w:szCs w:val="24"/>
          <w:lang w:val="sk-SK" w:eastAsia="sk-SK" w:bidi="sk-SK"/>
        </w:rPr>
        <w:fldChar w:fldCharType="end"/>
      </w:r>
      <w:r w:rsidRPr="006F5768">
        <w:rPr>
          <w:rFonts w:ascii="Times New Roman" w:eastAsia="Times New Roman" w:hAnsi="Times New Roman" w:cs="Arial Unicode MS"/>
          <w:sz w:val="24"/>
          <w:szCs w:val="24"/>
          <w:lang w:val="sk-SK" w:eastAsia="sk-SK" w:bidi="sk-SK"/>
        </w:rPr>
        <w:t xml:space="preserve"> </w:t>
      </w:r>
      <w:r w:rsidRPr="006F5768">
        <w:rPr>
          <w:rFonts w:ascii="Times New Roman" w:eastAsia="Times New Roman" w:hAnsi="Times New Roman" w:cs="Arial Unicode MS"/>
          <w:sz w:val="24"/>
          <w:szCs w:val="24"/>
          <w:lang w:val="sk-SK" w:eastAsia="sk-SK" w:bidi="sk-SK"/>
        </w:rPr>
        <w:tab/>
      </w:r>
    </w:p>
    <w:p w:rsidR="006F5768" w:rsidRPr="006F5768" w:rsidRDefault="006F5768" w:rsidP="006F5768">
      <w:pPr>
        <w:numPr>
          <w:ilvl w:val="2"/>
          <w:numId w:val="2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6F5768">
        <w:rPr>
          <w:rFonts w:ascii="Times New Roman" w:eastAsia="Times New Roman" w:hAnsi="Times New Roman"/>
          <w:sz w:val="24"/>
          <w:szCs w:val="20"/>
          <w:lang w:val="sk-SK"/>
        </w:rPr>
        <w:t>Opíšte, a) postup, pomocou ktorého bude/budú, resp. bol/boli vybraný(-í) prevádzkovateľ(-lia) leteckých služieb,  b) podmienky oprávnenosti a c) podmienky účasti.</w:t>
      </w:r>
    </w:p>
    <w:p w:rsidR="006F5768" w:rsidRPr="006F5768" w:rsidRDefault="006F5768" w:rsidP="006F5768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/>
          <w:sz w:val="24"/>
          <w:lang w:val="sk-SK"/>
        </w:rPr>
      </w:pPr>
      <w:r w:rsidRPr="006F5768">
        <w:rPr>
          <w:rFonts w:ascii="Times New Roman" w:hAnsi="Times New Roman"/>
          <w:sz w:val="24"/>
          <w:lang w:val="sk-SK"/>
        </w:rPr>
        <w:tab/>
      </w:r>
    </w:p>
    <w:p w:rsidR="006F5768" w:rsidRPr="006F5768" w:rsidRDefault="006F5768" w:rsidP="006F5768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 w:cs="Arial Unicode MS"/>
          <w:sz w:val="24"/>
          <w:lang w:val="sk-SK"/>
        </w:rPr>
      </w:pPr>
      <w:r w:rsidRPr="006F5768">
        <w:rPr>
          <w:rFonts w:ascii="Times New Roman" w:hAnsi="Times New Roman"/>
          <w:sz w:val="24"/>
          <w:lang w:val="sk-SK"/>
        </w:rPr>
        <w:tab/>
      </w:r>
    </w:p>
    <w:p w:rsidR="006F5768" w:rsidRPr="006F5768" w:rsidRDefault="006F5768" w:rsidP="006F5768">
      <w:pPr>
        <w:numPr>
          <w:ilvl w:val="2"/>
          <w:numId w:val="2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6F5768">
        <w:rPr>
          <w:rFonts w:ascii="Times New Roman" w:eastAsia="Times New Roman" w:hAnsi="Times New Roman"/>
          <w:sz w:val="24"/>
          <w:szCs w:val="20"/>
          <w:lang w:val="sk-SK"/>
        </w:rPr>
        <w:t>Potvrďte, že pomoc bude poskytnutá bez diskriminácie, pokiaľ ide o pôvod služieb, t. j. bez ohľadu na leteckú spoločnosť, ktorá prevádzkuje dané služby.</w:t>
      </w:r>
    </w:p>
    <w:p w:rsidR="006F5768" w:rsidRPr="006F5768" w:rsidRDefault="006F5768" w:rsidP="006F5768">
      <w:pPr>
        <w:tabs>
          <w:tab w:val="left" w:pos="1440"/>
          <w:tab w:val="left" w:pos="1797"/>
        </w:tabs>
        <w:spacing w:before="240" w:after="120" w:line="240" w:lineRule="auto"/>
        <w:ind w:left="1440"/>
        <w:jc w:val="both"/>
        <w:rPr>
          <w:rFonts w:ascii="Times New Roman" w:eastAsia="Times New Roman" w:hAnsi="Times New Roman" w:cs="Arial Unicode MS"/>
          <w:sz w:val="24"/>
          <w:szCs w:val="24"/>
          <w:lang w:val="sk-SK" w:eastAsia="sk-SK" w:bidi="sk-SK"/>
        </w:rPr>
      </w:pPr>
      <w:r w:rsidRPr="006F5768">
        <w:rPr>
          <w:rFonts w:ascii="Times New Roman" w:eastAsia="Times New Roman" w:hAnsi="Times New Roman" w:cs="Arial Unicode MS"/>
          <w:sz w:val="24"/>
          <w:szCs w:val="24"/>
          <w:lang w:val="sk-SK" w:eastAsia="sk-SK" w:bidi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5768">
        <w:rPr>
          <w:rFonts w:ascii="Times New Roman" w:eastAsia="Times New Roman" w:hAnsi="Times New Roman" w:cs="Arial Unicode MS"/>
          <w:sz w:val="24"/>
          <w:szCs w:val="24"/>
          <w:lang w:val="sk-SK" w:eastAsia="sk-SK" w:bidi="sk-SK"/>
        </w:rPr>
        <w:instrText xml:space="preserve"> FORMCHECKBOX </w:instrText>
      </w:r>
      <w:r w:rsidRPr="006F5768">
        <w:rPr>
          <w:rFonts w:ascii="Times New Roman" w:eastAsia="Times New Roman" w:hAnsi="Times New Roman" w:cs="Arial Unicode MS"/>
          <w:sz w:val="24"/>
          <w:szCs w:val="24"/>
          <w:lang w:val="sk-SK" w:eastAsia="sk-SK" w:bidi="sk-SK"/>
        </w:rPr>
      </w:r>
      <w:r w:rsidRPr="006F5768">
        <w:rPr>
          <w:rFonts w:ascii="Times New Roman" w:eastAsia="Times New Roman" w:hAnsi="Times New Roman" w:cs="Arial Unicode MS"/>
          <w:sz w:val="24"/>
          <w:szCs w:val="24"/>
          <w:lang w:val="sk-SK" w:eastAsia="sk-SK" w:bidi="sk-SK"/>
        </w:rPr>
        <w:fldChar w:fldCharType="separate"/>
      </w:r>
      <w:r w:rsidRPr="006F5768">
        <w:rPr>
          <w:rFonts w:ascii="Times New Roman" w:eastAsia="Times New Roman" w:hAnsi="Times New Roman" w:cs="Arial Unicode MS"/>
          <w:sz w:val="24"/>
          <w:szCs w:val="24"/>
          <w:lang w:val="sk-SK" w:eastAsia="sk-SK" w:bidi="sk-SK"/>
        </w:rPr>
        <w:fldChar w:fldCharType="end"/>
      </w:r>
    </w:p>
    <w:p w:rsidR="006F5768" w:rsidRPr="006F5768" w:rsidRDefault="006F5768" w:rsidP="006F5768">
      <w:pPr>
        <w:numPr>
          <w:ilvl w:val="2"/>
          <w:numId w:val="2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6F5768">
        <w:rPr>
          <w:rFonts w:ascii="Times New Roman" w:eastAsia="Times New Roman" w:hAnsi="Times New Roman"/>
          <w:sz w:val="24"/>
          <w:szCs w:val="20"/>
          <w:lang w:val="sk-SK"/>
        </w:rPr>
        <w:t>Opíšte platné kontroly a bezpečnostné opatrenia na zabezpečenie, že schému využívajú len oprávnení koneční spotrebitelia a že v rámci schémy sa neposkytuje nadmerná kompenzácia.</w:t>
      </w:r>
    </w:p>
    <w:p w:rsidR="006F5768" w:rsidRPr="006F5768" w:rsidRDefault="006F5768" w:rsidP="006F5768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/>
          <w:sz w:val="24"/>
          <w:lang w:val="sk-SK"/>
        </w:rPr>
      </w:pPr>
      <w:r w:rsidRPr="006F5768">
        <w:rPr>
          <w:rFonts w:ascii="Times New Roman" w:hAnsi="Times New Roman"/>
          <w:sz w:val="24"/>
          <w:lang w:val="sk-SK"/>
        </w:rPr>
        <w:tab/>
      </w:r>
    </w:p>
    <w:p w:rsidR="00F52C3A" w:rsidRPr="006F5768" w:rsidRDefault="006F5768" w:rsidP="006F5768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 w:cs="Arial Unicode MS"/>
          <w:color w:val="000000"/>
          <w:sz w:val="24"/>
          <w:lang w:val="sk-SK"/>
        </w:rPr>
      </w:pPr>
      <w:r w:rsidRPr="006F5768">
        <w:rPr>
          <w:rFonts w:ascii="Times New Roman" w:hAnsi="Times New Roman"/>
          <w:sz w:val="24"/>
          <w:lang w:val="sk-SK"/>
        </w:rPr>
        <w:tab/>
      </w:r>
    </w:p>
    <w:sectPr w:rsidR="00F52C3A" w:rsidRPr="006F57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C26" w:rsidRDefault="00BF1C26" w:rsidP="006F5768">
      <w:pPr>
        <w:spacing w:after="0" w:line="240" w:lineRule="auto"/>
      </w:pPr>
      <w:r>
        <w:separator/>
      </w:r>
    </w:p>
  </w:endnote>
  <w:endnote w:type="continuationSeparator" w:id="0">
    <w:p w:rsidR="00BF1C26" w:rsidRDefault="00BF1C26" w:rsidP="006F5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768" w:rsidRDefault="006F5768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7137">
      <w:rPr>
        <w:noProof/>
      </w:rPr>
      <w:t>2</w:t>
    </w:r>
    <w:r>
      <w:rPr>
        <w:noProof/>
      </w:rPr>
      <w:fldChar w:fldCharType="end"/>
    </w:r>
  </w:p>
  <w:p w:rsidR="006F5768" w:rsidRDefault="006F576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C26" w:rsidRDefault="00BF1C26" w:rsidP="006F5768">
      <w:pPr>
        <w:spacing w:after="0" w:line="240" w:lineRule="auto"/>
      </w:pPr>
      <w:r>
        <w:separator/>
      </w:r>
    </w:p>
  </w:footnote>
  <w:footnote w:type="continuationSeparator" w:id="0">
    <w:p w:rsidR="00BF1C26" w:rsidRDefault="00BF1C26" w:rsidP="006F5768">
      <w:pPr>
        <w:spacing w:after="0" w:line="240" w:lineRule="auto"/>
      </w:pPr>
      <w:r>
        <w:continuationSeparator/>
      </w:r>
    </w:p>
  </w:footnote>
  <w:footnote w:id="1">
    <w:p w:rsidR="006F5768" w:rsidRPr="00DE66D5" w:rsidRDefault="006F5768" w:rsidP="006F5768">
      <w:pPr>
        <w:pStyle w:val="Textpoznmkypodiarou"/>
      </w:pPr>
      <w:r w:rsidRPr="00DE66D5">
        <w:rPr>
          <w:rStyle w:val="Odkaznapoznmkupodiarou"/>
        </w:rPr>
        <w:footnoteRef/>
      </w:r>
      <w:r w:rsidRPr="00DE66D5">
        <w:t xml:space="preserve"> </w:t>
      </w:r>
      <w:r w:rsidRPr="00DE66D5">
        <w:tab/>
        <w:t>Usmernenia o štátnej pomoci pre letiská a letecké spoločnosti (Ú. v. EÚ C 99, 4.4.2014, s. 3)</w:t>
      </w:r>
    </w:p>
  </w:footnote>
  <w:footnote w:id="2">
    <w:p w:rsidR="006F5768" w:rsidRPr="00DE66D5" w:rsidRDefault="006F5768" w:rsidP="006F5768">
      <w:pPr>
        <w:pStyle w:val="Textpoznmkypodiarou"/>
      </w:pPr>
      <w:r w:rsidRPr="00DE66D5">
        <w:rPr>
          <w:rStyle w:val="Odkaznapoznmkupodiarou"/>
        </w:rPr>
        <w:footnoteRef/>
      </w:r>
      <w:r w:rsidRPr="00DE66D5">
        <w:t xml:space="preserve"> </w:t>
      </w:r>
      <w:r w:rsidRPr="00DE66D5">
        <w:tab/>
        <w:t xml:space="preserve">V prípade, že príslušná letecká trasa spája vzdialené regióny, ako sú najvzdialenejšie regióny, ostrovy a riedko osídlené oblasti, pomoc by sa mohla vzťahovať na celú populáciu tohto </w:t>
      </w:r>
      <w:r w:rsidRPr="00DE66D5">
        <w:rPr>
          <w:color w:val="000000"/>
        </w:rPr>
        <w:t>regiónu.</w:t>
      </w:r>
    </w:p>
  </w:footnote>
  <w:footnote w:id="3">
    <w:p w:rsidR="006F5768" w:rsidRPr="00DE66D5" w:rsidRDefault="006F5768" w:rsidP="006F5768">
      <w:pPr>
        <w:pStyle w:val="Textpoznmkypodiarou"/>
      </w:pPr>
      <w:r w:rsidRPr="00DE66D5">
        <w:rPr>
          <w:rStyle w:val="Odkaznapoznmkupodiarou"/>
        </w:rPr>
        <w:footnoteRef/>
      </w:r>
      <w:r w:rsidRPr="00DE66D5">
        <w:t xml:space="preserve"> </w:t>
      </w:r>
      <w:r w:rsidRPr="00DE66D5">
        <w:tab/>
        <w:t>Ako sú najvzdialenejšie regióny, ostrovy a riedko osídlené oblasti.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3F21"/>
    <w:multiLevelType w:val="multilevel"/>
    <w:tmpl w:val="9746E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8943998"/>
    <w:multiLevelType w:val="multilevel"/>
    <w:tmpl w:val="AB36A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F5768"/>
    <w:rsid w:val="00094312"/>
    <w:rsid w:val="000E503C"/>
    <w:rsid w:val="00342F38"/>
    <w:rsid w:val="00406706"/>
    <w:rsid w:val="004659DC"/>
    <w:rsid w:val="00695E50"/>
    <w:rsid w:val="006F5768"/>
    <w:rsid w:val="00BF1C26"/>
    <w:rsid w:val="00F52C3A"/>
    <w:rsid w:val="00F6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CC68E23-88C2-4B85-BB4F-AB9053A1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4659DC"/>
    <w:pPr>
      <w:spacing w:after="80"/>
    </w:pPr>
    <w:rPr>
      <w:rFonts w:ascii="Times New Roman" w:hAnsi="Times New Roman"/>
    </w:rPr>
  </w:style>
  <w:style w:type="character" w:customStyle="1" w:styleId="TextpoznmkypodiarouChar">
    <w:name w:val="Text poznámky pod čiarou Char"/>
    <w:link w:val="Textpoznmkypodiarou"/>
    <w:uiPriority w:val="99"/>
    <w:rsid w:val="004659DC"/>
    <w:rPr>
      <w:rFonts w:ascii="Times New Roman" w:hAnsi="Times New Roman"/>
    </w:rPr>
  </w:style>
  <w:style w:type="character" w:styleId="Odkaznapoznmkupodiarou">
    <w:name w:val="footnote reference"/>
    <w:aliases w:val="Footnote,Footnote symbol,Nota,Footnote number,de nota al pie,Ref,Char,SUPERS,Voetnootmarkering,Char1,fr,o,(NECG) Footnote Reference,Times 10 Point,Exposant 3 Point,Footnote Reference Number,Footnote reference number,FR, Char"/>
    <w:link w:val="SUPERSChar"/>
    <w:uiPriority w:val="99"/>
    <w:unhideWhenUsed/>
    <w:rsid w:val="006F5768"/>
    <w:rPr>
      <w:vertAlign w:val="superscript"/>
    </w:rPr>
  </w:style>
  <w:style w:type="paragraph" w:customStyle="1" w:styleId="SUPERSChar">
    <w:name w:val="SUPERS Char"/>
    <w:aliases w:val="EN Footnote Reference Char"/>
    <w:basedOn w:val="Normlny"/>
    <w:link w:val="Odkaznapoznmkupodiarou"/>
    <w:uiPriority w:val="99"/>
    <w:rsid w:val="006F5768"/>
    <w:pPr>
      <w:spacing w:after="160" w:line="240" w:lineRule="exact"/>
    </w:pPr>
    <w:rPr>
      <w:sz w:val="20"/>
      <w:szCs w:val="20"/>
      <w:vertAlign w:val="superscript"/>
      <w:lang w:eastAsia="en-GB"/>
    </w:rPr>
  </w:style>
  <w:style w:type="paragraph" w:styleId="Hlavika">
    <w:name w:val="header"/>
    <w:basedOn w:val="Normlny"/>
    <w:link w:val="HlavikaChar"/>
    <w:uiPriority w:val="99"/>
    <w:unhideWhenUsed/>
    <w:rsid w:val="006F576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F5768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F576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F576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4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TEZAK Vesna (COMP)</dc:creator>
  <cp:keywords/>
  <cp:lastModifiedBy>Richard Gazda</cp:lastModifiedBy>
  <cp:revision>2</cp:revision>
  <dcterms:created xsi:type="dcterms:W3CDTF">2016-04-12T12:57:00Z</dcterms:created>
  <dcterms:modified xsi:type="dcterms:W3CDTF">2016-04-12T12:57:00Z</dcterms:modified>
</cp:coreProperties>
</file>