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ED125B" w:rsidRDefault="009B0A6C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  <w:r w:rsidRPr="00ED125B"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2845881</wp:posOffset>
                </wp:positionH>
                <wp:positionV relativeFrom="paragraph">
                  <wp:posOffset>-673906</wp:posOffset>
                </wp:positionV>
                <wp:extent cx="3152756" cy="73698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56" cy="7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7C1" w:rsidRPr="00FB1867" w:rsidRDefault="00B807C1" w:rsidP="00FB1867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7C1" w:rsidRPr="00ED125B" w:rsidRDefault="00B807C1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Drieňová 24</w:t>
                            </w:r>
                          </w:p>
                          <w:p w:rsidR="00B807C1" w:rsidRPr="00ED125B" w:rsidRDefault="00B807C1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826 03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Bratislava 29</w:t>
                            </w:r>
                          </w:p>
                          <w:p w:rsidR="00B807C1" w:rsidRPr="00ED125B" w:rsidRDefault="00B807C1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1pt;margin-top:-53.05pt;width:248.2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91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" stroked="f">
                <v:textbox>
                  <w:txbxContent>
                    <w:p w:rsidR="00B807C1" w:rsidRPr="00FB1867" w:rsidRDefault="00B807C1" w:rsidP="00FB1867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7C1" w:rsidRPr="00ED125B" w:rsidRDefault="00B807C1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Drieňová 24</w:t>
                      </w:r>
                    </w:p>
                    <w:p w:rsidR="00B807C1" w:rsidRPr="00ED125B" w:rsidRDefault="00B807C1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826 03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Bratislava 29</w:t>
                      </w:r>
                    </w:p>
                    <w:p w:rsidR="00B807C1" w:rsidRPr="00ED125B" w:rsidRDefault="00B807C1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right="-1"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left="-426" w:right="43" w:firstLine="4962"/>
        <w:jc w:val="right"/>
        <w:rPr>
          <w:rFonts w:ascii="Arial" w:hAnsi="Arial" w:cs="Arial"/>
          <w:sz w:val="24"/>
        </w:rPr>
      </w:pPr>
    </w:p>
    <w:p w:rsidR="004D1241" w:rsidRPr="005A07FC" w:rsidRDefault="004D1241" w:rsidP="0031458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A07FC">
        <w:rPr>
          <w:rFonts w:ascii="Arial" w:hAnsi="Arial" w:cs="Arial"/>
          <w:b/>
          <w:sz w:val="24"/>
          <w:szCs w:val="24"/>
        </w:rPr>
        <w:t>Žiadosť o vystavenie platobného predpisu na úhradu správneho poplatku</w:t>
      </w:r>
    </w:p>
    <w:p w:rsidR="004D1241" w:rsidRPr="004D1241" w:rsidRDefault="004D1241" w:rsidP="004D1241">
      <w:pPr>
        <w:ind w:right="425"/>
        <w:rPr>
          <w:rFonts w:ascii="Arial" w:hAnsi="Arial" w:cs="Arial"/>
          <w:sz w:val="24"/>
          <w:szCs w:val="24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3835"/>
      </w:tblGrid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 xml:space="preserve">Typ: </w:t>
            </w:r>
            <w:r w:rsidRPr="004D12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Fyzická osoba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Meno: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Priezvisko: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Ulica: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Číslo domu/vchodu: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Obec: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Krajina: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 xml:space="preserve">Typ: </w:t>
            </w:r>
            <w:r w:rsidRPr="004D12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Právnická osoba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Názov: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Ulica: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Číslo domu/vchodu: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Obec:</w:t>
            </w:r>
          </w:p>
        </w:tc>
      </w:tr>
      <w:tr w:rsidR="004D1241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  <w:hideMark/>
          </w:tcPr>
          <w:p w:rsidR="004D1241" w:rsidRPr="004D1241" w:rsidRDefault="004D1241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Krajina:</w:t>
            </w:r>
          </w:p>
        </w:tc>
      </w:tr>
      <w:tr w:rsidR="002A3539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</w:tcPr>
          <w:p w:rsidR="002A3539" w:rsidRDefault="002A3539" w:rsidP="00B807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539" w:rsidRPr="004D1241" w:rsidTr="00B807C1">
        <w:trPr>
          <w:trHeight w:val="288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bottom"/>
          </w:tcPr>
          <w:p w:rsidR="002A3539" w:rsidRPr="002A3539" w:rsidRDefault="002A3539" w:rsidP="009530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3539">
              <w:rPr>
                <w:rFonts w:ascii="Arial" w:hAnsi="Arial" w:cs="Arial"/>
                <w:b/>
                <w:color w:val="000000"/>
                <w:sz w:val="24"/>
                <w:szCs w:val="24"/>
              </w:rPr>
              <w:t>Spôsob podania oznámenia koncentrácie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A3539" w:rsidRPr="004D1241" w:rsidTr="002A3539">
        <w:trPr>
          <w:trHeight w:val="741"/>
          <w:jc w:val="center"/>
        </w:trPr>
        <w:tc>
          <w:tcPr>
            <w:tcW w:w="3835" w:type="dxa"/>
            <w:shd w:val="clear" w:color="auto" w:fill="auto"/>
            <w:noWrap/>
            <w:vAlign w:val="center"/>
          </w:tcPr>
          <w:p w:rsidR="00A57D66" w:rsidRDefault="00A57D66" w:rsidP="002A35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3539" w:rsidRDefault="002A3539" w:rsidP="002A35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90728" wp14:editId="63B449E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-33020</wp:posOffset>
                      </wp:positionV>
                      <wp:extent cx="285750" cy="238125"/>
                      <wp:effectExtent l="0" t="0" r="19050" b="2857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911E003" id="Obdĺžnik 5" o:spid="_x0000_s1026" style="position:absolute;margin-left:84.5pt;margin-top:-2.6pt;width:2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Elektronicky</w:t>
            </w:r>
          </w:p>
          <w:p w:rsidR="00953087" w:rsidRDefault="00953087" w:rsidP="009530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3087" w:rsidRDefault="00B50D72" w:rsidP="009530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Určená s</w:t>
            </w:r>
            <w:r w:rsidR="00A57D66">
              <w:rPr>
                <w:rFonts w:ascii="Arial" w:hAnsi="Arial" w:cs="Arial"/>
                <w:color w:val="000000"/>
                <w:sz w:val="24"/>
                <w:szCs w:val="24"/>
              </w:rPr>
              <w:t>uma poplatku je 4930 eur.</w:t>
            </w:r>
            <w:r w:rsidR="009530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53087" w:rsidRPr="004A158E" w:rsidRDefault="00953087" w:rsidP="00953087">
            <w:pPr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953087" w:rsidRPr="004A158E" w:rsidRDefault="00953087" w:rsidP="0095308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7D66" w:rsidRPr="00953087" w:rsidRDefault="00953087" w:rsidP="002A35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87">
              <w:rPr>
                <w:rFonts w:ascii="Arial" w:hAnsi="Arial" w:cs="Arial"/>
                <w:color w:val="000000"/>
                <w:sz w:val="18"/>
                <w:szCs w:val="18"/>
              </w:rPr>
              <w:t>Poplatok za podanie oznámenia koncentrácie, vrátane jej príloh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53087">
              <w:rPr>
                <w:rFonts w:ascii="Arial" w:hAnsi="Arial" w:cs="Arial"/>
                <w:color w:val="000000"/>
                <w:sz w:val="18"/>
                <w:szCs w:val="18"/>
              </w:rPr>
              <w:t xml:space="preserve"> sa podľa ustanovenia § 6 ods. 2 zákona č. 145/1995 Z. z. o správnych poplatkoch v znení neskorších predpisov znižuje o 70 eur. 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A57D66" w:rsidRDefault="002A3539" w:rsidP="00A57D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71167" wp14:editId="1493642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-42545</wp:posOffset>
                      </wp:positionV>
                      <wp:extent cx="285750" cy="238125"/>
                      <wp:effectExtent l="0" t="0" r="19050" b="2857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8B72EF9" id="Obdĺžnik 3" o:spid="_x0000_s1026" style="position:absolute;margin-left:53.75pt;margin-top:-3.3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2A3539">
              <w:rPr>
                <w:rFonts w:ascii="Arial" w:hAnsi="Arial" w:cs="Arial"/>
                <w:color w:val="000000"/>
                <w:sz w:val="24"/>
                <w:szCs w:val="24"/>
              </w:rPr>
              <w:t>Listinne</w:t>
            </w:r>
          </w:p>
          <w:p w:rsidR="00953087" w:rsidRDefault="00953087" w:rsidP="00A57D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3087" w:rsidRDefault="00B50D72" w:rsidP="00A57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Určená s</w:t>
            </w:r>
            <w:r w:rsidR="00A57D66">
              <w:rPr>
                <w:rFonts w:ascii="Arial" w:hAnsi="Arial" w:cs="Arial"/>
                <w:sz w:val="24"/>
                <w:szCs w:val="24"/>
              </w:rPr>
              <w:t xml:space="preserve">uma </w:t>
            </w:r>
            <w:r w:rsidR="00953087">
              <w:rPr>
                <w:rFonts w:ascii="Arial" w:hAnsi="Arial" w:cs="Arial"/>
                <w:sz w:val="24"/>
                <w:szCs w:val="24"/>
              </w:rPr>
              <w:t>poplatku je 5000 eur.</w:t>
            </w:r>
          </w:p>
          <w:p w:rsidR="00953087" w:rsidRPr="004A158E" w:rsidRDefault="00953087" w:rsidP="00A57D66">
            <w:pPr>
              <w:rPr>
                <w:rFonts w:ascii="Arial" w:hAnsi="Arial" w:cs="Arial"/>
                <w:szCs w:val="24"/>
              </w:rPr>
            </w:pPr>
          </w:p>
          <w:p w:rsidR="00953087" w:rsidRPr="004A158E" w:rsidRDefault="00953087" w:rsidP="00A57D66">
            <w:pPr>
              <w:rPr>
                <w:rFonts w:ascii="Arial" w:hAnsi="Arial" w:cs="Arial"/>
                <w:sz w:val="18"/>
                <w:szCs w:val="24"/>
              </w:rPr>
            </w:pPr>
          </w:p>
          <w:p w:rsidR="00953087" w:rsidRPr="004A158E" w:rsidRDefault="00953087" w:rsidP="00A57D66">
            <w:pPr>
              <w:rPr>
                <w:rFonts w:ascii="Arial" w:hAnsi="Arial" w:cs="Arial"/>
                <w:sz w:val="18"/>
                <w:szCs w:val="24"/>
              </w:rPr>
            </w:pPr>
          </w:p>
          <w:p w:rsidR="00953087" w:rsidRPr="004A158E" w:rsidRDefault="00953087" w:rsidP="00A57D66">
            <w:pPr>
              <w:rPr>
                <w:rFonts w:ascii="Arial" w:hAnsi="Arial" w:cs="Arial"/>
                <w:sz w:val="18"/>
                <w:szCs w:val="24"/>
              </w:rPr>
            </w:pPr>
          </w:p>
          <w:p w:rsidR="00953087" w:rsidRPr="00A57D66" w:rsidRDefault="00953087" w:rsidP="00A57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F55" w:rsidRDefault="001D0F55" w:rsidP="001E74A5">
      <w:pPr>
        <w:rPr>
          <w:rFonts w:ascii="Arial" w:hAnsi="Arial" w:cs="Arial"/>
          <w:sz w:val="24"/>
          <w:szCs w:val="24"/>
        </w:rPr>
      </w:pPr>
    </w:p>
    <w:p w:rsidR="00B50D72" w:rsidRDefault="00B50D72" w:rsidP="00314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9 zákona č. 145/1995 Z. z. o správnych poplatkoch v znení neskorších predpisov ak poplatky splatné podľa § 8 tohto zákona nebudú zaplatené, správny orgán úkon nevykoná a konanie zastaví. Proti rozhodnutiu o zastavení konania pre nezaplatenie poplatku sa nemožno odvolať. </w:t>
      </w:r>
    </w:p>
    <w:p w:rsidR="00314587" w:rsidRDefault="00314587" w:rsidP="00314587">
      <w:pPr>
        <w:jc w:val="both"/>
        <w:rPr>
          <w:rFonts w:ascii="Arial" w:hAnsi="Arial" w:cs="Arial"/>
          <w:sz w:val="24"/>
          <w:szCs w:val="24"/>
        </w:rPr>
      </w:pPr>
    </w:p>
    <w:p w:rsidR="00092C48" w:rsidRDefault="00092C48" w:rsidP="00314587">
      <w:pPr>
        <w:jc w:val="both"/>
        <w:rPr>
          <w:rFonts w:ascii="Arial" w:hAnsi="Arial" w:cs="Arial"/>
          <w:sz w:val="24"/>
          <w:szCs w:val="24"/>
        </w:rPr>
      </w:pPr>
    </w:p>
    <w:p w:rsidR="00314587" w:rsidRDefault="00314587" w:rsidP="00314587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314587" w:rsidRPr="004D1241" w:rsidRDefault="00314587" w:rsidP="00314587">
      <w:pPr>
        <w:tabs>
          <w:tab w:val="center" w:pos="6804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žiadateľ</w:t>
      </w:r>
    </w:p>
    <w:sectPr w:rsidR="00314587" w:rsidRPr="004D1241" w:rsidSect="00DC4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418" w:header="425" w:footer="7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5D" w:rsidRDefault="007D695D">
      <w:r>
        <w:separator/>
      </w:r>
    </w:p>
  </w:endnote>
  <w:endnote w:type="continuationSeparator" w:id="0">
    <w:p w:rsidR="007D695D" w:rsidRDefault="007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71" w:rsidRDefault="00DA307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1" w:rsidRPr="000E3254" w:rsidRDefault="00B807C1" w:rsidP="000E3254">
    <w:pPr>
      <w:pStyle w:val="Pta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A307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DA307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46346"/>
      <w:docPartObj>
        <w:docPartGallery w:val="Page Numbers (Bottom of Page)"/>
        <w:docPartUnique/>
      </w:docPartObj>
    </w:sdtPr>
    <w:sdtEndPr/>
    <w:sdtContent>
      <w:tbl>
        <w:tblPr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268"/>
          <w:gridCol w:w="2977"/>
          <w:gridCol w:w="2693"/>
          <w:gridCol w:w="1418"/>
        </w:tblGrid>
        <w:tr w:rsidR="00B807C1" w:rsidRPr="00ED125B" w:rsidTr="00B807C1">
          <w:tc>
            <w:tcPr>
              <w:tcW w:w="2268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Telefón</w:t>
              </w:r>
            </w:p>
            <w:p w:rsidR="00B807C1" w:rsidRPr="00ED125B" w:rsidRDefault="00B807C1" w:rsidP="007D429E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+421/</w:t>
              </w:r>
              <w:r>
                <w:rPr>
                  <w:rFonts w:ascii="Arial" w:hAnsi="Arial" w:cs="Arial"/>
                  <w:sz w:val="16"/>
                  <w:szCs w:val="16"/>
                </w:rPr>
                <w:t>2/</w:t>
              </w:r>
              <w:r w:rsidR="007D429E">
                <w:rPr>
                  <w:rFonts w:ascii="Arial" w:hAnsi="Arial" w:cs="Arial"/>
                  <w:sz w:val="16"/>
                  <w:szCs w:val="16"/>
                </w:rPr>
                <w:t>22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7D429E">
                <w:rPr>
                  <w:rFonts w:ascii="Arial" w:hAnsi="Arial" w:cs="Arial"/>
                  <w:sz w:val="16"/>
                  <w:szCs w:val="16"/>
                </w:rPr>
                <w:t>12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7D429E">
                <w:rPr>
                  <w:rFonts w:ascii="Arial" w:hAnsi="Arial" w:cs="Arial"/>
                  <w:sz w:val="16"/>
                  <w:szCs w:val="16"/>
                </w:rPr>
                <w:t>21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7D429E">
                <w:rPr>
                  <w:rFonts w:ascii="Arial" w:hAnsi="Arial" w:cs="Arial"/>
                  <w:sz w:val="16"/>
                  <w:szCs w:val="16"/>
                </w:rPr>
                <w:t>10</w:t>
              </w:r>
              <w:bookmarkStart w:id="0" w:name="_GoBack"/>
              <w:bookmarkEnd w:id="0"/>
            </w:p>
          </w:tc>
          <w:tc>
            <w:tcPr>
              <w:tcW w:w="2977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Fax</w:t>
              </w:r>
            </w:p>
            <w:p w:rsidR="00B807C1" w:rsidRPr="00ED125B" w:rsidRDefault="00B807C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+421/2/43 33 35 72</w:t>
              </w:r>
            </w:p>
          </w:tc>
          <w:tc>
            <w:tcPr>
              <w:tcW w:w="2693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E-mail/Internet</w:t>
              </w:r>
            </w:p>
            <w:p w:rsidR="00B807C1" w:rsidRPr="00ED125B" w:rsidRDefault="007D429E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hyperlink r:id="rId1" w:history="1">
                <w:r w:rsidR="00B807C1" w:rsidRPr="00ED125B">
                  <w:rPr>
                    <w:rStyle w:val="Hypertextovprepojenie"/>
                    <w:rFonts w:ascii="Arial" w:hAnsi="Arial" w:cs="Arial"/>
                    <w:sz w:val="16"/>
                    <w:szCs w:val="16"/>
                  </w:rPr>
                  <w:t>pmusr@antimon.gov.sk</w:t>
                </w:r>
              </w:hyperlink>
            </w:p>
            <w:p w:rsidR="00B807C1" w:rsidRPr="00ED125B" w:rsidRDefault="00B807C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www.antimon.gov.sk </w:t>
              </w:r>
            </w:p>
          </w:tc>
          <w:tc>
            <w:tcPr>
              <w:tcW w:w="1418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IČO</w:t>
              </w:r>
            </w:p>
            <w:p w:rsidR="00B807C1" w:rsidRPr="00ED125B" w:rsidRDefault="00B807C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00699063</w:t>
              </w:r>
            </w:p>
          </w:tc>
        </w:tr>
      </w:tbl>
      <w:p w:rsidR="00B807C1" w:rsidRDefault="007D429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5D" w:rsidRDefault="007D695D">
      <w:r>
        <w:separator/>
      </w:r>
    </w:p>
  </w:footnote>
  <w:footnote w:type="continuationSeparator" w:id="0">
    <w:p w:rsidR="007D695D" w:rsidRDefault="007D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71" w:rsidRDefault="00DA307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71" w:rsidRDefault="00DA307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1" w:rsidRPr="00C8673C" w:rsidRDefault="00B807C1" w:rsidP="00C8673C">
    <w:pPr>
      <w:pStyle w:val="Hlavika"/>
    </w:pPr>
    <w:r>
      <w:rPr>
        <w:noProof/>
      </w:rPr>
      <w:drawing>
        <wp:inline distT="0" distB="0" distL="0" distR="0" wp14:anchorId="0D5A83C0" wp14:editId="647D049C">
          <wp:extent cx="2232660" cy="888388"/>
          <wp:effectExtent l="0" t="0" r="0" b="698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6" t="29865" r="24075" b="34391"/>
                  <a:stretch/>
                </pic:blipFill>
                <pic:spPr bwMode="auto">
                  <a:xfrm>
                    <a:off x="0" y="0"/>
                    <a:ext cx="2244357" cy="893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5261"/>
    <w:rsid w:val="00025196"/>
    <w:rsid w:val="00025858"/>
    <w:rsid w:val="00030AB0"/>
    <w:rsid w:val="00033BF1"/>
    <w:rsid w:val="00036106"/>
    <w:rsid w:val="00042440"/>
    <w:rsid w:val="00054B3C"/>
    <w:rsid w:val="000677CE"/>
    <w:rsid w:val="00092C48"/>
    <w:rsid w:val="000A2343"/>
    <w:rsid w:val="000B1A02"/>
    <w:rsid w:val="000B52AE"/>
    <w:rsid w:val="000C343B"/>
    <w:rsid w:val="000E3254"/>
    <w:rsid w:val="000F64C8"/>
    <w:rsid w:val="0010102E"/>
    <w:rsid w:val="00106834"/>
    <w:rsid w:val="00115052"/>
    <w:rsid w:val="00116AC6"/>
    <w:rsid w:val="00117396"/>
    <w:rsid w:val="00120D8D"/>
    <w:rsid w:val="001258F4"/>
    <w:rsid w:val="00126365"/>
    <w:rsid w:val="001448CE"/>
    <w:rsid w:val="00144DAE"/>
    <w:rsid w:val="001654DA"/>
    <w:rsid w:val="001676E9"/>
    <w:rsid w:val="0017073F"/>
    <w:rsid w:val="001754AF"/>
    <w:rsid w:val="0017654A"/>
    <w:rsid w:val="00181008"/>
    <w:rsid w:val="001812BF"/>
    <w:rsid w:val="00185788"/>
    <w:rsid w:val="0018779F"/>
    <w:rsid w:val="001A2139"/>
    <w:rsid w:val="001A6CE9"/>
    <w:rsid w:val="001C1440"/>
    <w:rsid w:val="001C3A35"/>
    <w:rsid w:val="001C502E"/>
    <w:rsid w:val="001D0D98"/>
    <w:rsid w:val="001D0F55"/>
    <w:rsid w:val="001E74A5"/>
    <w:rsid w:val="001F2444"/>
    <w:rsid w:val="001F76BA"/>
    <w:rsid w:val="002022BC"/>
    <w:rsid w:val="00207C45"/>
    <w:rsid w:val="00213690"/>
    <w:rsid w:val="00215C1F"/>
    <w:rsid w:val="00222059"/>
    <w:rsid w:val="0023263B"/>
    <w:rsid w:val="002352AC"/>
    <w:rsid w:val="00235CEB"/>
    <w:rsid w:val="00241CED"/>
    <w:rsid w:val="00241DEF"/>
    <w:rsid w:val="002421FE"/>
    <w:rsid w:val="00255DD2"/>
    <w:rsid w:val="00260D53"/>
    <w:rsid w:val="00272DA8"/>
    <w:rsid w:val="002859A1"/>
    <w:rsid w:val="00286074"/>
    <w:rsid w:val="002A090E"/>
    <w:rsid w:val="002A3539"/>
    <w:rsid w:val="002B170E"/>
    <w:rsid w:val="002C20F9"/>
    <w:rsid w:val="002C6F06"/>
    <w:rsid w:val="002C7624"/>
    <w:rsid w:val="002D0271"/>
    <w:rsid w:val="002D2721"/>
    <w:rsid w:val="002D5A32"/>
    <w:rsid w:val="002E602F"/>
    <w:rsid w:val="002E73EC"/>
    <w:rsid w:val="002F4B59"/>
    <w:rsid w:val="002F519A"/>
    <w:rsid w:val="002F5DF5"/>
    <w:rsid w:val="002F758E"/>
    <w:rsid w:val="002F7E3E"/>
    <w:rsid w:val="00302925"/>
    <w:rsid w:val="00310C75"/>
    <w:rsid w:val="0031414C"/>
    <w:rsid w:val="00314587"/>
    <w:rsid w:val="0031467C"/>
    <w:rsid w:val="00316351"/>
    <w:rsid w:val="00324304"/>
    <w:rsid w:val="0032515A"/>
    <w:rsid w:val="00337E90"/>
    <w:rsid w:val="00340CA7"/>
    <w:rsid w:val="0036580A"/>
    <w:rsid w:val="00367F3C"/>
    <w:rsid w:val="00370932"/>
    <w:rsid w:val="00373BE8"/>
    <w:rsid w:val="00387947"/>
    <w:rsid w:val="003924AC"/>
    <w:rsid w:val="00393D13"/>
    <w:rsid w:val="003971D6"/>
    <w:rsid w:val="003A1166"/>
    <w:rsid w:val="003A45CD"/>
    <w:rsid w:val="003B432E"/>
    <w:rsid w:val="003C10A2"/>
    <w:rsid w:val="003C3719"/>
    <w:rsid w:val="003F2804"/>
    <w:rsid w:val="003F3712"/>
    <w:rsid w:val="003F3D05"/>
    <w:rsid w:val="003F780D"/>
    <w:rsid w:val="00400379"/>
    <w:rsid w:val="004006C8"/>
    <w:rsid w:val="0040108D"/>
    <w:rsid w:val="00411416"/>
    <w:rsid w:val="00412D32"/>
    <w:rsid w:val="00420391"/>
    <w:rsid w:val="00423811"/>
    <w:rsid w:val="00424AA8"/>
    <w:rsid w:val="00435F77"/>
    <w:rsid w:val="00442A16"/>
    <w:rsid w:val="00447FA6"/>
    <w:rsid w:val="0046692A"/>
    <w:rsid w:val="0046732E"/>
    <w:rsid w:val="00472CA8"/>
    <w:rsid w:val="00477439"/>
    <w:rsid w:val="00477DA6"/>
    <w:rsid w:val="004838D6"/>
    <w:rsid w:val="00493619"/>
    <w:rsid w:val="0049646B"/>
    <w:rsid w:val="004A158E"/>
    <w:rsid w:val="004A3D87"/>
    <w:rsid w:val="004B2126"/>
    <w:rsid w:val="004C2D05"/>
    <w:rsid w:val="004D1241"/>
    <w:rsid w:val="004D17B9"/>
    <w:rsid w:val="00501E0E"/>
    <w:rsid w:val="00514F06"/>
    <w:rsid w:val="00547B89"/>
    <w:rsid w:val="00552173"/>
    <w:rsid w:val="00552D93"/>
    <w:rsid w:val="00561BD9"/>
    <w:rsid w:val="00567117"/>
    <w:rsid w:val="005671ED"/>
    <w:rsid w:val="00574021"/>
    <w:rsid w:val="005803FC"/>
    <w:rsid w:val="005837AA"/>
    <w:rsid w:val="00586B82"/>
    <w:rsid w:val="00591067"/>
    <w:rsid w:val="00591542"/>
    <w:rsid w:val="0059206C"/>
    <w:rsid w:val="0059209C"/>
    <w:rsid w:val="005936CB"/>
    <w:rsid w:val="0059679D"/>
    <w:rsid w:val="00596DC1"/>
    <w:rsid w:val="005A07FC"/>
    <w:rsid w:val="005B10FA"/>
    <w:rsid w:val="005B445E"/>
    <w:rsid w:val="005B60AB"/>
    <w:rsid w:val="005B6A76"/>
    <w:rsid w:val="005C0E2B"/>
    <w:rsid w:val="005C5368"/>
    <w:rsid w:val="005C5E33"/>
    <w:rsid w:val="005D400B"/>
    <w:rsid w:val="00600D64"/>
    <w:rsid w:val="006127F7"/>
    <w:rsid w:val="00615254"/>
    <w:rsid w:val="0061718F"/>
    <w:rsid w:val="006203D9"/>
    <w:rsid w:val="0063517E"/>
    <w:rsid w:val="006648DC"/>
    <w:rsid w:val="0067372B"/>
    <w:rsid w:val="00681EAC"/>
    <w:rsid w:val="0068345F"/>
    <w:rsid w:val="006914F1"/>
    <w:rsid w:val="0069292E"/>
    <w:rsid w:val="006A304A"/>
    <w:rsid w:val="006A7185"/>
    <w:rsid w:val="006B32AE"/>
    <w:rsid w:val="006B6D2F"/>
    <w:rsid w:val="006D3DC8"/>
    <w:rsid w:val="006E1643"/>
    <w:rsid w:val="006E1E9C"/>
    <w:rsid w:val="006E3882"/>
    <w:rsid w:val="006F2436"/>
    <w:rsid w:val="00714945"/>
    <w:rsid w:val="00721F64"/>
    <w:rsid w:val="00722F06"/>
    <w:rsid w:val="00737080"/>
    <w:rsid w:val="0075179C"/>
    <w:rsid w:val="00752117"/>
    <w:rsid w:val="00757A57"/>
    <w:rsid w:val="007668F1"/>
    <w:rsid w:val="00770C4B"/>
    <w:rsid w:val="00770FE5"/>
    <w:rsid w:val="0077174E"/>
    <w:rsid w:val="0077289C"/>
    <w:rsid w:val="00773FBD"/>
    <w:rsid w:val="00782F6B"/>
    <w:rsid w:val="00790658"/>
    <w:rsid w:val="007923F6"/>
    <w:rsid w:val="0079304A"/>
    <w:rsid w:val="007B3E35"/>
    <w:rsid w:val="007C1C6E"/>
    <w:rsid w:val="007D1E78"/>
    <w:rsid w:val="007D429E"/>
    <w:rsid w:val="007D4A60"/>
    <w:rsid w:val="007D695D"/>
    <w:rsid w:val="007E5B40"/>
    <w:rsid w:val="007F18F0"/>
    <w:rsid w:val="00822B02"/>
    <w:rsid w:val="008344EA"/>
    <w:rsid w:val="00837F06"/>
    <w:rsid w:val="00840D3F"/>
    <w:rsid w:val="00851439"/>
    <w:rsid w:val="00854F67"/>
    <w:rsid w:val="00861EBA"/>
    <w:rsid w:val="008621E9"/>
    <w:rsid w:val="00865699"/>
    <w:rsid w:val="008731B6"/>
    <w:rsid w:val="00881865"/>
    <w:rsid w:val="00882A75"/>
    <w:rsid w:val="00886C93"/>
    <w:rsid w:val="00887C8F"/>
    <w:rsid w:val="008902B5"/>
    <w:rsid w:val="0089325F"/>
    <w:rsid w:val="008A29B3"/>
    <w:rsid w:val="008A60AA"/>
    <w:rsid w:val="008B1B50"/>
    <w:rsid w:val="008D04CD"/>
    <w:rsid w:val="008D3107"/>
    <w:rsid w:val="008D6ED4"/>
    <w:rsid w:val="008E2031"/>
    <w:rsid w:val="008E23AA"/>
    <w:rsid w:val="008E23C6"/>
    <w:rsid w:val="008E59A7"/>
    <w:rsid w:val="008F27C6"/>
    <w:rsid w:val="00911A34"/>
    <w:rsid w:val="00912B06"/>
    <w:rsid w:val="00915D75"/>
    <w:rsid w:val="00922502"/>
    <w:rsid w:val="0093792B"/>
    <w:rsid w:val="00941ABB"/>
    <w:rsid w:val="00943DCD"/>
    <w:rsid w:val="009466AA"/>
    <w:rsid w:val="009505F9"/>
    <w:rsid w:val="00952712"/>
    <w:rsid w:val="00952F40"/>
    <w:rsid w:val="00953087"/>
    <w:rsid w:val="00956EF1"/>
    <w:rsid w:val="00964E4F"/>
    <w:rsid w:val="0096568B"/>
    <w:rsid w:val="00966C0E"/>
    <w:rsid w:val="00970A0F"/>
    <w:rsid w:val="00971BAD"/>
    <w:rsid w:val="00973AE3"/>
    <w:rsid w:val="009816F4"/>
    <w:rsid w:val="009861DA"/>
    <w:rsid w:val="00986801"/>
    <w:rsid w:val="00992926"/>
    <w:rsid w:val="009A39B2"/>
    <w:rsid w:val="009B03DD"/>
    <w:rsid w:val="009B0A6C"/>
    <w:rsid w:val="009B588E"/>
    <w:rsid w:val="009C303C"/>
    <w:rsid w:val="009C41F5"/>
    <w:rsid w:val="009C587D"/>
    <w:rsid w:val="009D22A8"/>
    <w:rsid w:val="009E56CA"/>
    <w:rsid w:val="009E739C"/>
    <w:rsid w:val="009E7C41"/>
    <w:rsid w:val="009F4BFB"/>
    <w:rsid w:val="009F6C43"/>
    <w:rsid w:val="00A01C22"/>
    <w:rsid w:val="00A10B0C"/>
    <w:rsid w:val="00A11E36"/>
    <w:rsid w:val="00A233EC"/>
    <w:rsid w:val="00A24BA9"/>
    <w:rsid w:val="00A41273"/>
    <w:rsid w:val="00A46922"/>
    <w:rsid w:val="00A50217"/>
    <w:rsid w:val="00A57D66"/>
    <w:rsid w:val="00A57F5E"/>
    <w:rsid w:val="00A60314"/>
    <w:rsid w:val="00A6747F"/>
    <w:rsid w:val="00A7373F"/>
    <w:rsid w:val="00A74785"/>
    <w:rsid w:val="00A75AAC"/>
    <w:rsid w:val="00A76CFC"/>
    <w:rsid w:val="00A8087A"/>
    <w:rsid w:val="00A877D0"/>
    <w:rsid w:val="00A973E7"/>
    <w:rsid w:val="00AA38A5"/>
    <w:rsid w:val="00AA4FAE"/>
    <w:rsid w:val="00AA656E"/>
    <w:rsid w:val="00AA6BEA"/>
    <w:rsid w:val="00AB16DE"/>
    <w:rsid w:val="00AB2E3C"/>
    <w:rsid w:val="00AB6DCB"/>
    <w:rsid w:val="00AB7A87"/>
    <w:rsid w:val="00AB7EFB"/>
    <w:rsid w:val="00AC63A9"/>
    <w:rsid w:val="00AD529F"/>
    <w:rsid w:val="00AE0D24"/>
    <w:rsid w:val="00AE7B52"/>
    <w:rsid w:val="00AF11AD"/>
    <w:rsid w:val="00B03CFE"/>
    <w:rsid w:val="00B10734"/>
    <w:rsid w:val="00B2435D"/>
    <w:rsid w:val="00B25656"/>
    <w:rsid w:val="00B31D6A"/>
    <w:rsid w:val="00B379B8"/>
    <w:rsid w:val="00B42D77"/>
    <w:rsid w:val="00B4472F"/>
    <w:rsid w:val="00B50D72"/>
    <w:rsid w:val="00B52F49"/>
    <w:rsid w:val="00B57C64"/>
    <w:rsid w:val="00B650FC"/>
    <w:rsid w:val="00B6546E"/>
    <w:rsid w:val="00B71101"/>
    <w:rsid w:val="00B776C8"/>
    <w:rsid w:val="00B807C1"/>
    <w:rsid w:val="00B81DE2"/>
    <w:rsid w:val="00B85395"/>
    <w:rsid w:val="00B875F1"/>
    <w:rsid w:val="00B96E52"/>
    <w:rsid w:val="00BB073A"/>
    <w:rsid w:val="00BB485D"/>
    <w:rsid w:val="00BC17A7"/>
    <w:rsid w:val="00BC19C7"/>
    <w:rsid w:val="00BC6792"/>
    <w:rsid w:val="00BF045A"/>
    <w:rsid w:val="00BF64A1"/>
    <w:rsid w:val="00C0218F"/>
    <w:rsid w:val="00C04FB8"/>
    <w:rsid w:val="00C05ABE"/>
    <w:rsid w:val="00C14AC7"/>
    <w:rsid w:val="00C245E7"/>
    <w:rsid w:val="00C25D1D"/>
    <w:rsid w:val="00C338A9"/>
    <w:rsid w:val="00C33A44"/>
    <w:rsid w:val="00C35FF6"/>
    <w:rsid w:val="00C37D7B"/>
    <w:rsid w:val="00C42664"/>
    <w:rsid w:val="00C46565"/>
    <w:rsid w:val="00C46F45"/>
    <w:rsid w:val="00C53BAA"/>
    <w:rsid w:val="00C7714A"/>
    <w:rsid w:val="00C8022A"/>
    <w:rsid w:val="00C8673C"/>
    <w:rsid w:val="00C87857"/>
    <w:rsid w:val="00C91CD3"/>
    <w:rsid w:val="00C94630"/>
    <w:rsid w:val="00CB07B5"/>
    <w:rsid w:val="00CB235E"/>
    <w:rsid w:val="00CB5746"/>
    <w:rsid w:val="00CC0E11"/>
    <w:rsid w:val="00CC1BE4"/>
    <w:rsid w:val="00CC6B08"/>
    <w:rsid w:val="00CD07B8"/>
    <w:rsid w:val="00CD12F3"/>
    <w:rsid w:val="00CD14D3"/>
    <w:rsid w:val="00CD3E54"/>
    <w:rsid w:val="00CD58E7"/>
    <w:rsid w:val="00CD6890"/>
    <w:rsid w:val="00CD6C2A"/>
    <w:rsid w:val="00CD7D51"/>
    <w:rsid w:val="00CE1ED9"/>
    <w:rsid w:val="00CE2827"/>
    <w:rsid w:val="00CE2D5F"/>
    <w:rsid w:val="00CE5962"/>
    <w:rsid w:val="00CF0500"/>
    <w:rsid w:val="00CF12C7"/>
    <w:rsid w:val="00D01FE1"/>
    <w:rsid w:val="00D06434"/>
    <w:rsid w:val="00D0709A"/>
    <w:rsid w:val="00D1062E"/>
    <w:rsid w:val="00D15D0A"/>
    <w:rsid w:val="00D24335"/>
    <w:rsid w:val="00D33C5E"/>
    <w:rsid w:val="00D45B34"/>
    <w:rsid w:val="00D45FAC"/>
    <w:rsid w:val="00D47071"/>
    <w:rsid w:val="00D50D4B"/>
    <w:rsid w:val="00D50EB5"/>
    <w:rsid w:val="00D57944"/>
    <w:rsid w:val="00D6123B"/>
    <w:rsid w:val="00D6399B"/>
    <w:rsid w:val="00D7104C"/>
    <w:rsid w:val="00D71B27"/>
    <w:rsid w:val="00D7642A"/>
    <w:rsid w:val="00D76D6B"/>
    <w:rsid w:val="00D76F57"/>
    <w:rsid w:val="00D853DF"/>
    <w:rsid w:val="00D91FB7"/>
    <w:rsid w:val="00DA3021"/>
    <w:rsid w:val="00DA3071"/>
    <w:rsid w:val="00DA328B"/>
    <w:rsid w:val="00DA4BCE"/>
    <w:rsid w:val="00DB62EC"/>
    <w:rsid w:val="00DC05BF"/>
    <w:rsid w:val="00DC40DB"/>
    <w:rsid w:val="00DC4AA0"/>
    <w:rsid w:val="00DC507A"/>
    <w:rsid w:val="00E01BBD"/>
    <w:rsid w:val="00E06272"/>
    <w:rsid w:val="00E06E59"/>
    <w:rsid w:val="00E12DF3"/>
    <w:rsid w:val="00E247A9"/>
    <w:rsid w:val="00E24C3A"/>
    <w:rsid w:val="00E364A6"/>
    <w:rsid w:val="00E36C52"/>
    <w:rsid w:val="00E409B5"/>
    <w:rsid w:val="00E504D9"/>
    <w:rsid w:val="00E50FE1"/>
    <w:rsid w:val="00E53BBB"/>
    <w:rsid w:val="00E57572"/>
    <w:rsid w:val="00E61699"/>
    <w:rsid w:val="00E827BD"/>
    <w:rsid w:val="00E90F9A"/>
    <w:rsid w:val="00EA09CE"/>
    <w:rsid w:val="00EA5169"/>
    <w:rsid w:val="00EA5935"/>
    <w:rsid w:val="00EB1DB7"/>
    <w:rsid w:val="00EB3617"/>
    <w:rsid w:val="00EB7D72"/>
    <w:rsid w:val="00EC5162"/>
    <w:rsid w:val="00EC60E3"/>
    <w:rsid w:val="00EC7264"/>
    <w:rsid w:val="00ED125B"/>
    <w:rsid w:val="00ED5EC0"/>
    <w:rsid w:val="00EF05BE"/>
    <w:rsid w:val="00EF56C1"/>
    <w:rsid w:val="00EF6F83"/>
    <w:rsid w:val="00EF7E3C"/>
    <w:rsid w:val="00F07AA3"/>
    <w:rsid w:val="00F11D7C"/>
    <w:rsid w:val="00F2521D"/>
    <w:rsid w:val="00F264E2"/>
    <w:rsid w:val="00F310FD"/>
    <w:rsid w:val="00F37665"/>
    <w:rsid w:val="00F515C3"/>
    <w:rsid w:val="00F51A89"/>
    <w:rsid w:val="00F53BA4"/>
    <w:rsid w:val="00F53CE2"/>
    <w:rsid w:val="00F670B8"/>
    <w:rsid w:val="00F73AB9"/>
    <w:rsid w:val="00F74CDC"/>
    <w:rsid w:val="00F86597"/>
    <w:rsid w:val="00F91025"/>
    <w:rsid w:val="00F929E3"/>
    <w:rsid w:val="00FA0073"/>
    <w:rsid w:val="00FA0383"/>
    <w:rsid w:val="00FA3D2D"/>
    <w:rsid w:val="00FA4918"/>
    <w:rsid w:val="00FB1867"/>
    <w:rsid w:val="00FB219B"/>
    <w:rsid w:val="00FB5EC1"/>
    <w:rsid w:val="00FB6980"/>
    <w:rsid w:val="00FC0D1A"/>
    <w:rsid w:val="00FD02E3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D8DBFCF-75BB-4DD9-B6ED-2790CCA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E247A9"/>
  </w:style>
  <w:style w:type="paragraph" w:styleId="Textpoznmkypodiarou">
    <w:name w:val="footnote text"/>
    <w:basedOn w:val="Normlny"/>
    <w:link w:val="TextpoznmkypodiarouChar"/>
    <w:rsid w:val="002A3539"/>
  </w:style>
  <w:style w:type="character" w:customStyle="1" w:styleId="TextpoznmkypodiarouChar">
    <w:name w:val="Text poznámky pod čiarou Char"/>
    <w:basedOn w:val="Predvolenpsmoodseku"/>
    <w:link w:val="Textpoznmkypodiarou"/>
    <w:rsid w:val="002A3539"/>
  </w:style>
  <w:style w:type="character" w:styleId="Odkaznapoznmkupodiarou">
    <w:name w:val="footnote reference"/>
    <w:basedOn w:val="Predvolenpsmoodseku"/>
    <w:rsid w:val="002A3539"/>
    <w:rPr>
      <w:vertAlign w:val="superscript"/>
    </w:rPr>
  </w:style>
  <w:style w:type="paragraph" w:styleId="Textvysvetlivky">
    <w:name w:val="endnote text"/>
    <w:basedOn w:val="Normlny"/>
    <w:link w:val="TextvysvetlivkyChar"/>
    <w:rsid w:val="00953087"/>
  </w:style>
  <w:style w:type="character" w:customStyle="1" w:styleId="TextvysvetlivkyChar">
    <w:name w:val="Text vysvetlivky Char"/>
    <w:basedOn w:val="Predvolenpsmoodseku"/>
    <w:link w:val="Textvysvetlivky"/>
    <w:rsid w:val="00953087"/>
  </w:style>
  <w:style w:type="character" w:styleId="Odkaznavysvetlivku">
    <w:name w:val="endnote reference"/>
    <w:basedOn w:val="Predvolenpsmoodseku"/>
    <w:rsid w:val="00953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musr@antimon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C83A-3344-43A1-ABD8-C31D3DE3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125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943</CharactersWithSpaces>
  <SharedDoc>false</SharedDoc>
  <HLinks>
    <vt:vector size="6" baseType="variant">
      <vt:variant>
        <vt:i4>6357011</vt:i4>
      </vt:variant>
      <vt:variant>
        <vt:i4>7</vt:i4>
      </vt:variant>
      <vt:variant>
        <vt:i4>0</vt:i4>
      </vt:variant>
      <vt:variant>
        <vt:i4>5</vt:i4>
      </vt:variant>
      <vt:variant>
        <vt:lpwstr>mailto:pmusr@antimon.gov.sk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Adriana Oľšavská</cp:lastModifiedBy>
  <cp:revision>3</cp:revision>
  <cp:lastPrinted>2016-12-27T15:58:00Z</cp:lastPrinted>
  <dcterms:created xsi:type="dcterms:W3CDTF">2022-05-12T08:32:00Z</dcterms:created>
  <dcterms:modified xsi:type="dcterms:W3CDTF">2022-05-12T08:34:00Z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