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11C84" w:rsidRPr="00611C84" w:rsidTr="00216E58">
        <w:trPr>
          <w:trHeight w:val="1562"/>
        </w:trPr>
        <w:tc>
          <w:tcPr>
            <w:tcW w:w="9356" w:type="dxa"/>
            <w:shd w:val="pct15" w:color="auto" w:fill="FFFFFF"/>
          </w:tcPr>
          <w:p w:rsidR="00611C84" w:rsidRPr="00611C84" w:rsidRDefault="00611C84" w:rsidP="00611C84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  <w:lang w:eastAsia="en-GB"/>
              </w:rPr>
            </w:pPr>
            <w:r w:rsidRPr="00611C84">
              <w:rPr>
                <w:rFonts w:ascii="Times New Roman" w:eastAsia="Times New Roman" w:hAnsi="Times New Roman"/>
                <w:b/>
                <w:smallCaps/>
                <w:sz w:val="32"/>
                <w:szCs w:val="24"/>
                <w:lang w:eastAsia="en-GB"/>
              </w:rPr>
              <w:t xml:space="preserve"> 2.5.</w:t>
            </w:r>
          </w:p>
          <w:p w:rsidR="00611C84" w:rsidRPr="00611C84" w:rsidRDefault="00611C84" w:rsidP="00611C84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11C84">
              <w:rPr>
                <w:rFonts w:ascii="Times New Roman" w:eastAsia="Times New Roman" w:hAnsi="Times New Roman"/>
                <w:b/>
                <w:smallCaps/>
                <w:sz w:val="32"/>
                <w:szCs w:val="24"/>
                <w:lang w:eastAsia="en-GB"/>
              </w:rPr>
              <w:t>supplementary information sheet on aid for advisory services in the forestry sector</w:t>
            </w:r>
          </w:p>
        </w:tc>
      </w:tr>
    </w:tbl>
    <w:p w:rsidR="00611C84" w:rsidRPr="00611C84" w:rsidRDefault="00611C84" w:rsidP="00611C84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801C99" w:rsidRPr="00783F18" w:rsidRDefault="006461F2" w:rsidP="00783F18">
      <w:pPr>
        <w:pStyle w:val="ListParagraph"/>
        <w:numPr>
          <w:ilvl w:val="0"/>
          <w:numId w:val="2"/>
        </w:numPr>
        <w:ind w:left="567" w:hanging="567"/>
        <w:rPr>
          <w:rFonts w:ascii="Times New Roman" w:hAnsi="Times New Roman"/>
          <w:sz w:val="24"/>
          <w:szCs w:val="24"/>
          <w:lang w:eastAsia="en-GB"/>
        </w:rPr>
      </w:pPr>
      <w:r w:rsidRPr="00783F18">
        <w:rPr>
          <w:rFonts w:ascii="Times New Roman" w:hAnsi="Times New Roman"/>
          <w:sz w:val="24"/>
          <w:szCs w:val="24"/>
        </w:rPr>
        <w:t>P</w:t>
      </w:r>
      <w:r w:rsidR="00801C99" w:rsidRPr="00783F18">
        <w:rPr>
          <w:rFonts w:ascii="Times New Roman" w:hAnsi="Times New Roman"/>
          <w:sz w:val="24"/>
          <w:szCs w:val="24"/>
        </w:rPr>
        <w:t>lease confirm that the supported actions are consistent with the description of AKIS provided in the CAP Strategic Plan:</w:t>
      </w:r>
    </w:p>
    <w:p w:rsidR="00801C99" w:rsidRPr="00783F18" w:rsidRDefault="00801C99" w:rsidP="00980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1C99" w:rsidRPr="009B6F30" w:rsidRDefault="00801C99" w:rsidP="00801C99">
      <w:pPr>
        <w:spacing w:after="0" w:line="240" w:lineRule="auto"/>
        <w:ind w:left="144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9B6F30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9B6F30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9B6F30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Default="00980537" w:rsidP="00801C99">
      <w:pPr>
        <w:spacing w:after="0" w:line="240" w:lineRule="auto"/>
        <w:ind w:left="144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980537" w:rsidRPr="00783F18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83F18">
        <w:rPr>
          <w:rFonts w:ascii="Times New Roman" w:hAnsi="Times New Roman"/>
          <w:sz w:val="24"/>
          <w:szCs w:val="24"/>
        </w:rPr>
        <w:t>Please confirm that the advisory services cover economic, environmental and social dimensions and deliver up-to-date technological and scientific information developed by research and innovation: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jc w:val="both"/>
      </w:pPr>
    </w:p>
    <w:p w:rsidR="00980537" w:rsidRPr="004738C1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980537" w:rsidRPr="00CA1E8A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A1E8A">
        <w:rPr>
          <w:rFonts w:ascii="Times New Roman" w:hAnsi="Times New Roman"/>
          <w:sz w:val="24"/>
          <w:szCs w:val="24"/>
        </w:rPr>
        <w:t>Please confirm that a</w:t>
      </w:r>
      <w:r w:rsidRPr="00CA1E8A" w:rsidDel="004E650C">
        <w:rPr>
          <w:rFonts w:ascii="Times New Roman" w:hAnsi="Times New Roman"/>
          <w:sz w:val="24"/>
          <w:szCs w:val="24"/>
        </w:rPr>
        <w:t xml:space="preserve">dvice to forest holders </w:t>
      </w:r>
      <w:r w:rsidR="00402267">
        <w:rPr>
          <w:rFonts w:ascii="Times New Roman" w:hAnsi="Times New Roman"/>
          <w:sz w:val="24"/>
          <w:szCs w:val="24"/>
        </w:rPr>
        <w:t xml:space="preserve">is </w:t>
      </w:r>
      <w:r w:rsidRPr="00CA1E8A">
        <w:rPr>
          <w:rFonts w:ascii="Times New Roman" w:hAnsi="Times New Roman"/>
          <w:sz w:val="24"/>
          <w:szCs w:val="24"/>
        </w:rPr>
        <w:t>linked to at least one specific objectives set out in Article 6(1) of</w:t>
      </w:r>
      <w:r w:rsidRPr="00CA1E8A" w:rsidDel="009C44D4">
        <w:rPr>
          <w:rFonts w:ascii="Times New Roman" w:hAnsi="Times New Roman"/>
          <w:sz w:val="24"/>
          <w:szCs w:val="24"/>
        </w:rPr>
        <w:t xml:space="preserve"> </w:t>
      </w:r>
      <w:r w:rsidRPr="00CA1E8A">
        <w:rPr>
          <w:rFonts w:ascii="Times New Roman" w:hAnsi="Times New Roman"/>
          <w:sz w:val="24"/>
          <w:szCs w:val="24"/>
        </w:rPr>
        <w:t>Regulation (EU) 2021/2115: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80537" w:rsidRPr="004738C1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80537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specify the specific objectives </w:t>
      </w:r>
      <w:r w:rsidRPr="00CA1E8A">
        <w:rPr>
          <w:rFonts w:ascii="Times New Roman" w:hAnsi="Times New Roman"/>
          <w:sz w:val="24"/>
          <w:szCs w:val="24"/>
        </w:rPr>
        <w:t>set out in Article 6(1) of</w:t>
      </w:r>
      <w:r w:rsidRPr="00CA1E8A" w:rsidDel="009C44D4">
        <w:rPr>
          <w:rFonts w:ascii="Times New Roman" w:hAnsi="Times New Roman"/>
          <w:sz w:val="24"/>
          <w:szCs w:val="24"/>
        </w:rPr>
        <w:t xml:space="preserve"> </w:t>
      </w:r>
      <w:r w:rsidRPr="00CA1E8A">
        <w:rPr>
          <w:rFonts w:ascii="Times New Roman" w:hAnsi="Times New Roman"/>
          <w:sz w:val="24"/>
          <w:szCs w:val="24"/>
        </w:rPr>
        <w:t>Regulation (EU) 2021/2115</w:t>
      </w:r>
      <w:r>
        <w:rPr>
          <w:rFonts w:ascii="Times New Roman" w:hAnsi="Times New Roman"/>
          <w:sz w:val="24"/>
          <w:szCs w:val="24"/>
        </w:rPr>
        <w:t xml:space="preserve"> concerned:</w:t>
      </w:r>
    </w:p>
    <w:p w:rsidR="00980537" w:rsidRDefault="00980537" w:rsidP="00783F1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461F2" w:rsidRPr="00CA1E8A" w:rsidRDefault="006461F2" w:rsidP="00783F1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80537" w:rsidRPr="00CA1E8A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A1E8A">
        <w:rPr>
          <w:rFonts w:ascii="Times New Roman" w:hAnsi="Times New Roman"/>
          <w:sz w:val="24"/>
          <w:szCs w:val="24"/>
        </w:rPr>
        <w:t xml:space="preserve">Please confirm that advice to forest holders </w:t>
      </w:r>
      <w:r w:rsidRPr="00CA1E8A" w:rsidDel="004E650C"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z w:val="24"/>
          <w:szCs w:val="24"/>
        </w:rPr>
        <w:t>s</w:t>
      </w:r>
      <w:r w:rsidRPr="00CA1E8A" w:rsidDel="004E650C">
        <w:rPr>
          <w:rFonts w:ascii="Times New Roman" w:hAnsi="Times New Roman"/>
          <w:sz w:val="24"/>
          <w:szCs w:val="24"/>
        </w:rPr>
        <w:t xml:space="preserve"> as a minimum the relevant obligations under </w:t>
      </w:r>
      <w:r w:rsidRPr="00CA1E8A">
        <w:rPr>
          <w:rFonts w:ascii="Times New Roman" w:hAnsi="Times New Roman"/>
          <w:sz w:val="24"/>
          <w:szCs w:val="24"/>
        </w:rPr>
        <w:t>Directive 92/43/EEC, Directive 2009/147/EC and Directive 2000/60/EC: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jc w:val="both"/>
      </w:pPr>
    </w:p>
    <w:p w:rsidR="00980537" w:rsidRPr="004738C1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Pr="00CA1E8A" w:rsidRDefault="00980537" w:rsidP="00980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980537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83F18">
        <w:rPr>
          <w:rFonts w:ascii="Times New Roman" w:hAnsi="Times New Roman"/>
          <w:sz w:val="24"/>
          <w:szCs w:val="24"/>
        </w:rPr>
        <w:t xml:space="preserve">Please specify the relevant obligations </w:t>
      </w:r>
      <w:r w:rsidRPr="00CA1E8A" w:rsidDel="004E650C">
        <w:rPr>
          <w:rFonts w:ascii="Times New Roman" w:hAnsi="Times New Roman"/>
          <w:sz w:val="24"/>
          <w:szCs w:val="24"/>
        </w:rPr>
        <w:t xml:space="preserve">under </w:t>
      </w:r>
      <w:r w:rsidRPr="00CA1E8A">
        <w:rPr>
          <w:rFonts w:ascii="Times New Roman" w:hAnsi="Times New Roman"/>
          <w:sz w:val="24"/>
          <w:szCs w:val="24"/>
        </w:rPr>
        <w:t>Directive 92/43/EEC, Directive 2009/147/EC and Directive 2000/60/EC</w:t>
      </w:r>
      <w:r>
        <w:rPr>
          <w:rFonts w:ascii="Times New Roman" w:hAnsi="Times New Roman"/>
          <w:sz w:val="24"/>
          <w:szCs w:val="24"/>
        </w:rPr>
        <w:t xml:space="preserve"> which advice covers: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537" w:rsidRDefault="00980537" w:rsidP="00783F1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461F2" w:rsidRPr="00611C84" w:rsidRDefault="006461F2" w:rsidP="00783F1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801C99" w:rsidRPr="003D490C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D490C">
        <w:rPr>
          <w:rFonts w:ascii="Times New Roman" w:hAnsi="Times New Roman"/>
          <w:sz w:val="24"/>
          <w:szCs w:val="24"/>
        </w:rPr>
        <w:t xml:space="preserve">Please specify whether aid </w:t>
      </w:r>
      <w:r w:rsidRPr="003D490C" w:rsidDel="004E650C">
        <w:rPr>
          <w:rFonts w:ascii="Times New Roman" w:hAnsi="Times New Roman"/>
          <w:sz w:val="24"/>
          <w:szCs w:val="24"/>
        </w:rPr>
        <w:t>cover issues linked to the economic and environmental performance of the forest holding</w:t>
      </w:r>
      <w:r w:rsidRPr="003D490C">
        <w:rPr>
          <w:rFonts w:ascii="Times New Roman" w:hAnsi="Times New Roman"/>
          <w:sz w:val="24"/>
          <w:szCs w:val="24"/>
        </w:rPr>
        <w:t>:</w:t>
      </w:r>
    </w:p>
    <w:p w:rsidR="00801C99" w:rsidRDefault="00801C99" w:rsidP="003D49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402267" w:rsidRDefault="00402267" w:rsidP="0040226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n-GB"/>
        </w:rPr>
        <w:t>Please specify</w:t>
      </w:r>
      <w:r>
        <w:rPr>
          <w:rFonts w:ascii="Times New Roman" w:hAnsi="Times New Roman"/>
          <w:sz w:val="24"/>
          <w:szCs w:val="24"/>
        </w:rPr>
        <w:t>:</w:t>
      </w:r>
    </w:p>
    <w:p w:rsidR="00402267" w:rsidRDefault="00402267" w:rsidP="00402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2267" w:rsidRDefault="00402267" w:rsidP="00783F1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6461F2">
        <w:rPr>
          <w:rFonts w:ascii="Times New Roman" w:eastAsia="Times New Roman" w:hAnsi="Times New Roman"/>
          <w:sz w:val="24"/>
          <w:szCs w:val="24"/>
          <w:lang w:eastAsia="en-GB"/>
        </w:rPr>
        <w:t>……</w:t>
      </w:r>
    </w:p>
    <w:p w:rsidR="00402267" w:rsidRDefault="00402267" w:rsidP="009805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80537" w:rsidRPr="003D490C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D490C">
        <w:rPr>
          <w:rFonts w:ascii="Times New Roman" w:hAnsi="Times New Roman"/>
          <w:sz w:val="24"/>
          <w:szCs w:val="24"/>
        </w:rPr>
        <w:t>Please confirm that the advice given is impartial and that advisors have no conflict of interest:</w:t>
      </w: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</w:pPr>
    </w:p>
    <w:p w:rsidR="00980537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4738C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4738C1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4738C1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80537" w:rsidRDefault="00980537" w:rsidP="003D49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783F18" w:rsidRDefault="00801C99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83F18">
        <w:rPr>
          <w:rFonts w:ascii="Times New Roman" w:hAnsi="Times New Roman"/>
          <w:sz w:val="24"/>
          <w:szCs w:val="24"/>
        </w:rPr>
        <w:t xml:space="preserve">Please indicate </w:t>
      </w:r>
      <w:r w:rsidR="00611C84" w:rsidRPr="00783F18">
        <w:rPr>
          <w:rFonts w:ascii="Times New Roman" w:hAnsi="Times New Roman"/>
          <w:sz w:val="24"/>
          <w:szCs w:val="24"/>
        </w:rPr>
        <w:t xml:space="preserve">the </w:t>
      </w:r>
      <w:r w:rsidR="00980537" w:rsidRPr="00783F18">
        <w:rPr>
          <w:rFonts w:ascii="Times New Roman" w:hAnsi="Times New Roman"/>
          <w:sz w:val="24"/>
          <w:szCs w:val="24"/>
        </w:rPr>
        <w:t>eligible costs</w:t>
      </w:r>
      <w:r w:rsidRPr="00783F18">
        <w:rPr>
          <w:rFonts w:ascii="Times New Roman" w:hAnsi="Times New Roman"/>
          <w:sz w:val="24"/>
          <w:szCs w:val="24"/>
        </w:rPr>
        <w:t xml:space="preserve">: </w:t>
      </w:r>
    </w:p>
    <w:p w:rsidR="00980537" w:rsidRDefault="00611C84" w:rsidP="00611C84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(a) </w:t>
      </w:r>
      <w:r w:rsidR="00980537">
        <w:rPr>
          <w:rFonts w:ascii="Times New Roman" w:eastAsia="Times New Roman" w:hAnsi="Times New Roman"/>
          <w:sz w:val="24"/>
          <w:szCs w:val="24"/>
          <w:lang w:eastAsia="en-GB"/>
        </w:rPr>
        <w:t xml:space="preserve">aid to </w:t>
      </w:r>
      <w:r w:rsidRPr="00611C84">
        <w:rPr>
          <w:rFonts w:ascii="Times New Roman" w:eastAsia="Times New Roman" w:hAnsi="Times New Roman"/>
          <w:sz w:val="24"/>
          <w:szCs w:val="24"/>
          <w:lang w:val="en-US" w:eastAsia="en-GB"/>
        </w:rPr>
        <w:t>help undertakings active in the forestry sector benefit</w:t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 xml:space="preserve"> from the use of advisory services </w:t>
      </w:r>
      <w:r w:rsidR="00980537">
        <w:rPr>
          <w:rFonts w:ascii="Times New Roman" w:eastAsia="Times New Roman" w:hAnsi="Times New Roman"/>
          <w:sz w:val="24"/>
          <w:szCs w:val="24"/>
          <w:lang w:eastAsia="en-GB"/>
        </w:rPr>
        <w:t xml:space="preserve">with the view to </w:t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the improv</w:t>
      </w:r>
      <w:r w:rsidR="00980537">
        <w:rPr>
          <w:rFonts w:ascii="Times New Roman" w:eastAsia="Times New Roman" w:hAnsi="Times New Roman"/>
          <w:sz w:val="24"/>
          <w:szCs w:val="24"/>
          <w:lang w:eastAsia="en-GB"/>
        </w:rPr>
        <w:t xml:space="preserve">ing the </w:t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economic and environmental performance as well as the climate friendliness and resilience of their holding, enterprise and/or investment;</w:t>
      </w:r>
      <w:r w:rsidR="00980537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:rsidR="00980537" w:rsidRDefault="00980537" w:rsidP="00611C84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611C84" w:rsidRDefault="00980537" w:rsidP="00611C84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="009B6F30">
        <w:rPr>
          <w:rFonts w:ascii="Times New Roman" w:eastAsia="Times New Roman" w:hAnsi="Times New Roman"/>
          <w:sz w:val="24"/>
          <w:szCs w:val="24"/>
          <w:lang w:eastAsia="en-GB"/>
        </w:rPr>
        <w:t xml:space="preserve">(b) </w:t>
      </w:r>
      <w:r w:rsidRPr="00402267">
        <w:rPr>
          <w:rFonts w:ascii="Times New Roman" w:eastAsia="Times New Roman" w:hAnsi="Times New Roman"/>
          <w:sz w:val="24"/>
          <w:szCs w:val="24"/>
          <w:lang w:eastAsia="en-GB"/>
        </w:rPr>
        <w:t xml:space="preserve">the costs of </w:t>
      </w:r>
      <w:r w:rsidRPr="003D490C">
        <w:rPr>
          <w:rFonts w:ascii="Times New Roman" w:hAnsi="Times New Roman"/>
          <w:sz w:val="24"/>
          <w:szCs w:val="24"/>
        </w:rPr>
        <w:t>establishing forest management plans;</w:t>
      </w:r>
    </w:p>
    <w:p w:rsidR="00611C84" w:rsidRPr="00611C84" w:rsidRDefault="00611C84" w:rsidP="00611C84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9B6F30" w:rsidRDefault="00611C84" w:rsidP="00611C84">
      <w:pPr>
        <w:spacing w:after="0" w:line="240" w:lineRule="auto"/>
        <w:ind w:left="360" w:firstLine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>P</w:t>
      </w:r>
      <w:r w:rsidRPr="00783F18">
        <w:rPr>
          <w:rFonts w:ascii="Times New Roman" w:eastAsia="Times New Roman" w:hAnsi="Times New Roman"/>
          <w:sz w:val="24"/>
          <w:szCs w:val="24"/>
          <w:lang w:eastAsia="en-GB"/>
        </w:rPr>
        <w:t>lease describe the envisaged measures</w:t>
      </w:r>
      <w:r w:rsidRPr="009B6F30"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:rsidR="00611C84" w:rsidRPr="00611C84" w:rsidRDefault="00611C84" w:rsidP="00611C8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11C84" w:rsidRPr="00611C84" w:rsidRDefault="00611C84" w:rsidP="00611C84">
      <w:pPr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611C84" w:rsidRPr="00783F18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83F18">
        <w:rPr>
          <w:rFonts w:ascii="Times New Roman" w:hAnsi="Times New Roman"/>
          <w:sz w:val="24"/>
          <w:szCs w:val="24"/>
        </w:rPr>
        <w:t>Please confirm that t</w:t>
      </w:r>
      <w:r w:rsidR="00611C84" w:rsidRPr="00783F18">
        <w:rPr>
          <w:rFonts w:ascii="Times New Roman" w:hAnsi="Times New Roman"/>
          <w:sz w:val="24"/>
          <w:szCs w:val="24"/>
        </w:rPr>
        <w:t>he aid is granted to the advisory services provider and does not involve direct payments to undertakings active in the forestry sector (beneficiaries):</w:t>
      </w:r>
    </w:p>
    <w:p w:rsidR="00611C84" w:rsidRPr="00611C84" w:rsidRDefault="00611C84" w:rsidP="00611C8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611C84" w:rsidRPr="00611C84" w:rsidRDefault="00611C84" w:rsidP="00611C84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611C8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611C84" w:rsidRPr="00611C84" w:rsidRDefault="00611C84" w:rsidP="00611C84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9B6F30" w:rsidRDefault="00980537" w:rsidP="00611C8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783F18">
        <w:rPr>
          <w:rFonts w:ascii="Times New Roman" w:eastAsia="Times New Roman" w:hAnsi="Times New Roman"/>
          <w:noProof/>
          <w:sz w:val="24"/>
          <w:szCs w:val="24"/>
          <w:lang w:eastAsia="en-GB"/>
        </w:rPr>
        <w:t>P</w:t>
      </w:r>
      <w:r w:rsidR="00611C84" w:rsidRPr="00783F18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lease note that the aid </w:t>
      </w:r>
      <w:r w:rsidR="0063469D" w:rsidRPr="00783F18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involving direct payments to beneficiaries </w:t>
      </w:r>
      <w:r w:rsidR="00611C84" w:rsidRPr="00783F18">
        <w:rPr>
          <w:rFonts w:ascii="Times New Roman" w:eastAsia="Times New Roman" w:hAnsi="Times New Roman"/>
          <w:noProof/>
          <w:sz w:val="24"/>
          <w:szCs w:val="24"/>
          <w:lang w:eastAsia="en-GB"/>
        </w:rPr>
        <w:t>cannot be declared compatible with the internal market</w:t>
      </w:r>
      <w:r w:rsidR="00611C84" w:rsidRPr="009B6F30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:rsidR="00953928" w:rsidRDefault="00953928" w:rsidP="00611C8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953928" w:rsidRPr="00611C84" w:rsidRDefault="00953928" w:rsidP="00611C8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611C84" w:rsidRDefault="00611C84" w:rsidP="00611C84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402267" w:rsidRPr="00783F18" w:rsidRDefault="0040226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83F18">
        <w:rPr>
          <w:rFonts w:ascii="Times New Roman" w:hAnsi="Times New Roman"/>
          <w:sz w:val="24"/>
          <w:szCs w:val="24"/>
        </w:rPr>
        <w:t xml:space="preserve">Please confirm that aid is limited to 100 % of the eligible costs and does not exceed </w:t>
      </w:r>
      <w:r w:rsidRPr="003D490C">
        <w:rPr>
          <w:rFonts w:ascii="Times New Roman" w:hAnsi="Times New Roman"/>
          <w:sz w:val="24"/>
          <w:szCs w:val="24"/>
        </w:rPr>
        <w:t>EUR 200 000 per undertaking within any three-year period</w:t>
      </w:r>
      <w:r w:rsidRPr="00783F18">
        <w:rPr>
          <w:rFonts w:ascii="Times New Roman" w:hAnsi="Times New Roman"/>
          <w:sz w:val="24"/>
          <w:szCs w:val="24"/>
        </w:rPr>
        <w:t>:</w:t>
      </w:r>
    </w:p>
    <w:p w:rsidR="009B6F30" w:rsidRDefault="009B6F30" w:rsidP="00402267">
      <w:pPr>
        <w:pStyle w:val="ListParagraph"/>
        <w:rPr>
          <w:rFonts w:ascii="Times New Roman" w:eastAsia="Times New Roman" w:hAnsi="Times New Roman"/>
          <w:b/>
          <w:sz w:val="24"/>
          <w:szCs w:val="20"/>
          <w:lang w:eastAsia="en-GB"/>
        </w:rPr>
      </w:pPr>
    </w:p>
    <w:p w:rsidR="00402267" w:rsidRPr="004738C1" w:rsidRDefault="00402267" w:rsidP="00402267">
      <w:pPr>
        <w:pStyle w:val="ListParagraph"/>
        <w:rPr>
          <w:lang w:eastAsia="en-GB"/>
        </w:rPr>
      </w:pP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0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  <w:t>yes</w:t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 w:rsidR="00783F18">
        <w:rPr>
          <w:rFonts w:ascii="Times New Roman" w:eastAsia="Times New Roman" w:hAnsi="Times New Roman"/>
          <w:b/>
          <w:sz w:val="24"/>
          <w:szCs w:val="20"/>
          <w:lang w:eastAsia="en-GB"/>
        </w:rPr>
      </w:r>
      <w:r w:rsidR="00783F18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E16303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Pr="00E16303">
        <w:rPr>
          <w:rFonts w:ascii="Times New Roman" w:eastAsia="Times New Roman" w:hAnsi="Times New Roman"/>
          <w:sz w:val="24"/>
          <w:szCs w:val="20"/>
          <w:lang w:eastAsia="en-GB"/>
        </w:rPr>
        <w:tab/>
        <w:t>no</w:t>
      </w:r>
    </w:p>
    <w:p w:rsidR="00611C84" w:rsidRPr="00611C84" w:rsidRDefault="00611C84" w:rsidP="00611C84">
      <w:pPr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611C84" w:rsidRPr="00611C84" w:rsidRDefault="00611C84" w:rsidP="00611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611C84" w:rsidRPr="00611C84" w:rsidRDefault="00611C84" w:rsidP="00611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611C84" w:rsidRDefault="00611C84" w:rsidP="0061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concerned under this Section of the Guidelines.</w:t>
      </w:r>
    </w:p>
    <w:p w:rsidR="00611C84" w:rsidRPr="00611C84" w:rsidRDefault="00611C84" w:rsidP="00611C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11C84" w:rsidRPr="00611C84" w:rsidRDefault="00611C84" w:rsidP="00611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611C84"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………………………………………………………………………………………………….</w:t>
      </w:r>
    </w:p>
    <w:p w:rsidR="001A718E" w:rsidRDefault="001A718E"/>
    <w:sectPr w:rsidR="001A71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D7" w:rsidRDefault="00C579D7" w:rsidP="00611C84">
      <w:pPr>
        <w:spacing w:after="0" w:line="240" w:lineRule="auto"/>
      </w:pPr>
      <w:r>
        <w:separator/>
      </w:r>
    </w:p>
  </w:endnote>
  <w:endnote w:type="continuationSeparator" w:id="0">
    <w:p w:rsidR="00C579D7" w:rsidRDefault="00C579D7" w:rsidP="0061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58" w:rsidRDefault="00216E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3F18">
      <w:rPr>
        <w:noProof/>
      </w:rPr>
      <w:t>3</w:t>
    </w:r>
    <w:r>
      <w:rPr>
        <w:noProof/>
      </w:rPr>
      <w:fldChar w:fldCharType="end"/>
    </w:r>
  </w:p>
  <w:p w:rsidR="00216E58" w:rsidRDefault="00216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D7" w:rsidRDefault="00C579D7" w:rsidP="00611C84">
      <w:pPr>
        <w:spacing w:after="0" w:line="240" w:lineRule="auto"/>
      </w:pPr>
      <w:r>
        <w:separator/>
      </w:r>
    </w:p>
  </w:footnote>
  <w:footnote w:type="continuationSeparator" w:id="0">
    <w:p w:rsidR="00C579D7" w:rsidRDefault="00C579D7" w:rsidP="00611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58" w:rsidRDefault="00216E58" w:rsidP="00216E5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C60"/>
    <w:multiLevelType w:val="hybridMultilevel"/>
    <w:tmpl w:val="C9E635FE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8D51AB7"/>
    <w:multiLevelType w:val="multilevel"/>
    <w:tmpl w:val="DC287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6ED115C"/>
    <w:multiLevelType w:val="hybridMultilevel"/>
    <w:tmpl w:val="35E85116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11C84"/>
    <w:rsid w:val="001A718E"/>
    <w:rsid w:val="00216E58"/>
    <w:rsid w:val="003D490C"/>
    <w:rsid w:val="00402267"/>
    <w:rsid w:val="00562B5C"/>
    <w:rsid w:val="00600E92"/>
    <w:rsid w:val="00611C84"/>
    <w:rsid w:val="0063469D"/>
    <w:rsid w:val="006461F2"/>
    <w:rsid w:val="00732707"/>
    <w:rsid w:val="00783F18"/>
    <w:rsid w:val="007D7B02"/>
    <w:rsid w:val="00801C99"/>
    <w:rsid w:val="0087586B"/>
    <w:rsid w:val="00953928"/>
    <w:rsid w:val="00980537"/>
    <w:rsid w:val="009B6F30"/>
    <w:rsid w:val="00C5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773F"/>
  <w15:docId w15:val="{B10C14E1-E576-4D33-8604-1D7DE328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11C8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11C8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11C84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611C8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11C84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1C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11C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1C8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11C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586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2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  <_dlc_DocId xmlns="f40d7ad0-5649-4733-b9d0-b459e047d264">COMPCOLLAB-474933883-452</_dlc_DocId>
    <_dlc_DocIdUrl xmlns="f40d7ad0-5649-4733-b9d0-b459e047d264">
      <Url>https://compcollab.ec.europa.eu/cases/HT.5788/_layouts/15/DocIdRedir.aspx?ID=COMPCOLLAB-474933883-452</Url>
      <Description>COMPCOLLAB-474933883-452</Description>
    </_dlc_DocIdUrl>
  </documentManagement>
</p:properties>
</file>

<file path=customXml/itemProps1.xml><?xml version="1.0" encoding="utf-8"?>
<ds:datastoreItem xmlns:ds="http://schemas.openxmlformats.org/officeDocument/2006/customXml" ds:itemID="{7AF67C26-A7AD-4897-BD55-5E1B643DB024}"/>
</file>

<file path=customXml/itemProps2.xml><?xml version="1.0" encoding="utf-8"?>
<ds:datastoreItem xmlns:ds="http://schemas.openxmlformats.org/officeDocument/2006/customXml" ds:itemID="{9FC35492-EF91-47F9-8CD2-8BE26E634C08}"/>
</file>

<file path=customXml/itemProps3.xml><?xml version="1.0" encoding="utf-8"?>
<ds:datastoreItem xmlns:ds="http://schemas.openxmlformats.org/officeDocument/2006/customXml" ds:itemID="{9BF35A6C-6C54-4D63-BA67-67F3354B38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MARTINEZ Jose Vicente (AGRI)</dc:creator>
  <cp:lastModifiedBy>Lenka BLEHOVA</cp:lastModifiedBy>
  <cp:revision>8</cp:revision>
  <dcterms:created xsi:type="dcterms:W3CDTF">2018-07-12T10:05:00Z</dcterms:created>
  <dcterms:modified xsi:type="dcterms:W3CDTF">2022-12-16T15:29:00Z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0x01010400988603A364794F7AA753E65AAE7328050018BB7BF768DACF49847E0B09621D410A</vt:lpwstr>
  </property>
  <property fmtid="{D5CDD505-2E9C-101B-9397-08002B2CF9AE}" pid="3" name="_dlc_DocIdItemGuid">
    <vt:lpwstr>a1b82370-17f5-4521-9a8a-bb1670eddb6b</vt:lpwstr>
  </property>
  <property fmtid="{D5CDD505-2E9C-101B-9397-08002B2CF9AE}" pid="4" name="documentCaseTags">
    <vt:lpwstr/>
  </property>
  <property fmtid="{D5CDD505-2E9C-101B-9397-08002B2CF9AE}" pid="5" name="documentGeneralTags">
    <vt:lpwstr/>
  </property>
</Properties>
</file>