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B61FF2" w:rsidRPr="00B61FF2" w14:paraId="7858D99E" w14:textId="77777777" w:rsidTr="007150CD">
        <w:tc>
          <w:tcPr>
            <w:tcW w:w="9214" w:type="dxa"/>
            <w:shd w:val="pct15" w:color="auto" w:fill="FFFFFF"/>
          </w:tcPr>
          <w:p w14:paraId="72D22586" w14:textId="77777777" w:rsidR="00B61FF2" w:rsidRPr="00B61FF2" w:rsidRDefault="00B61FF2" w:rsidP="00B61F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</w:rPr>
              <w:t>1.1.9.</w:t>
            </w:r>
          </w:p>
          <w:p w14:paraId="02F67268" w14:textId="77777777" w:rsidR="00B61FF2" w:rsidRPr="00B61FF2" w:rsidRDefault="00B61FF2" w:rsidP="00B61FF2">
            <w:pPr>
              <w:keepNext/>
              <w:spacing w:after="12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mallCap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mallCaps/>
                <w:sz w:val="32"/>
              </w:rPr>
              <w:t>Formulár doplňujúcich informácií o pomoci na zapojenie výrobcov poľnohospodárskych výrobkov do systémov kvality</w:t>
            </w:r>
          </w:p>
          <w:p w14:paraId="438FA279" w14:textId="77777777" w:rsidR="00B61FF2" w:rsidRPr="00B61FF2" w:rsidRDefault="00B61FF2" w:rsidP="00B61FF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GB"/>
              </w:rPr>
            </w:pPr>
          </w:p>
        </w:tc>
      </w:tr>
    </w:tbl>
    <w:p w14:paraId="03A17531" w14:textId="201B27C3" w:rsidR="00B61FF2" w:rsidRDefault="00B61FF2" w:rsidP="00B61FF2">
      <w:pPr>
        <w:spacing w:before="360"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>Tento formulár sa musí použiť na notifikáciu všetkých opatrení štátnej pomoci, ktoré boli navrhnuté na podporu zapojenia výrobcov poľnohospodárskych výrobkov do systémov kvality podľa časti II, oddielu 1.1.9 Usmernení o štátnej pomoci v odvetviach poľnohospodárstva a lesného hospodárstva a vo vidieckych oblastiach (ďalej len „usmernenia“).</w:t>
      </w:r>
    </w:p>
    <w:p w14:paraId="641996C4" w14:textId="77777777" w:rsidR="00D0344F" w:rsidRDefault="00D0344F" w:rsidP="00D03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0"/>
          <w:lang w:eastAsia="en-GB"/>
        </w:rPr>
      </w:pPr>
    </w:p>
    <w:p w14:paraId="44B9BF5C" w14:textId="77777777" w:rsidR="00D0344F" w:rsidRPr="00273676" w:rsidRDefault="00D0344F" w:rsidP="00D03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sz w:val="24"/>
        </w:rPr>
        <w:t>Okrem tohto formulára vyplňte v záujme preukázania všeobecných podmienok oprávnenosti na štátnu pomoc aj všeobecný informačný formulár určený na notifikác</w:t>
      </w:r>
      <w:r w:rsidR="00DC1941">
        <w:rPr>
          <w:rFonts w:ascii="Times New Roman" w:hAnsi="Times New Roman"/>
          <w:i/>
          <w:sz w:val="24"/>
        </w:rPr>
        <w:t>iu štátnej pomoci v </w:t>
      </w:r>
      <w:r>
        <w:rPr>
          <w:rFonts w:ascii="Times New Roman" w:hAnsi="Times New Roman"/>
          <w:i/>
          <w:sz w:val="24"/>
        </w:rPr>
        <w:t>odvetviach poľnohospodárstva a lesného hospodárstva a vo vidieckych oblastiach.</w:t>
      </w:r>
    </w:p>
    <w:p w14:paraId="24EF0451" w14:textId="77777777" w:rsidR="00B61FF2" w:rsidRPr="00B61FF2" w:rsidRDefault="00B61FF2" w:rsidP="00B61FF2">
      <w:pPr>
        <w:spacing w:after="0" w:line="240" w:lineRule="auto"/>
        <w:ind w:left="426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0854D61" w14:textId="77777777" w:rsidR="00B61FF2" w:rsidRPr="00B61FF2" w:rsidRDefault="00B61FF2" w:rsidP="0029146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Poskytuje sa pomoc len výrobcom poľnohospodárskych výrobkov?</w:t>
      </w:r>
    </w:p>
    <w:p w14:paraId="14F62D53" w14:textId="77777777" w:rsidR="00B61FF2" w:rsidRPr="00B61FF2" w:rsidRDefault="00B61FF2" w:rsidP="00B61FF2">
      <w:pPr>
        <w:spacing w:after="0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358DA3" w14:textId="77777777" w:rsidR="00B61FF2" w:rsidRPr="00B61FF2" w:rsidRDefault="00B61FF2" w:rsidP="00B61FF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B72A1A">
        <w:rPr>
          <w:rFonts w:ascii="Times New Roman" w:eastAsia="Times New Roman" w:hAnsi="Times New Roman"/>
          <w:b/>
          <w:sz w:val="24"/>
        </w:rPr>
      </w:r>
      <w:r w:rsidR="00B72A1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áno</w:t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B72A1A">
        <w:rPr>
          <w:rFonts w:ascii="Times New Roman" w:eastAsia="Times New Roman" w:hAnsi="Times New Roman"/>
          <w:b/>
          <w:sz w:val="24"/>
        </w:rPr>
      </w:r>
      <w:r w:rsidR="00B72A1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78878C4D" w14:textId="77777777" w:rsidR="00B61FF2" w:rsidRPr="00B61FF2" w:rsidRDefault="00B61FF2" w:rsidP="00B61FF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31E65A8" w14:textId="77777777" w:rsidR="00B61FF2" w:rsidRPr="00B61FF2" w:rsidRDefault="00311D9E" w:rsidP="0029146C">
      <w:pPr>
        <w:numPr>
          <w:ilvl w:val="0"/>
          <w:numId w:val="3"/>
        </w:numPr>
        <w:spacing w:after="0" w:line="240" w:lineRule="auto"/>
        <w:ind w:left="567" w:hanging="56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Uveďte oprávnené náklady:</w:t>
      </w:r>
    </w:p>
    <w:p w14:paraId="402E7EED" w14:textId="77777777" w:rsidR="00B61FF2" w:rsidRPr="00B61FF2" w:rsidRDefault="00B61FF2" w:rsidP="00B61FF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C819F9" w14:textId="77777777" w:rsidR="00B61FF2" w:rsidRPr="00311D9E" w:rsidRDefault="00B61FF2" w:rsidP="00F31281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B72A1A">
        <w:rPr>
          <w:rFonts w:ascii="Times New Roman" w:eastAsia="Times New Roman" w:hAnsi="Times New Roman"/>
          <w:b/>
          <w:sz w:val="24"/>
        </w:rPr>
      </w:r>
      <w:r w:rsidR="00B72A1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a) náklady na nové zapojenie do systémov kvality, najmä náklady, ktoré vznikli v súvislosti so vstupom do podporovaného systému kvality a ročným príspevkom na zapojenie do tohto systému kvality, prípadne vrátane výdavkov na kontroly požadované na overenie súladu so špecifikáciami systému kvality;</w:t>
      </w:r>
    </w:p>
    <w:p w14:paraId="61994810" w14:textId="77777777" w:rsidR="00B61FF2" w:rsidRPr="00B61FF2" w:rsidRDefault="00B61FF2" w:rsidP="00B61FF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06E6926" w14:textId="77777777" w:rsidR="00B61FF2" w:rsidRPr="00B61FF2" w:rsidRDefault="00B61FF2" w:rsidP="00F31281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B72A1A">
        <w:rPr>
          <w:rFonts w:ascii="Times New Roman" w:eastAsia="Times New Roman" w:hAnsi="Times New Roman"/>
          <w:b/>
          <w:sz w:val="24"/>
        </w:rPr>
      </w:r>
      <w:r w:rsidR="00B72A1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b) náklady na povinné kontrolné opatrenia v súvislosti so systémami kvality uskutočňované podľa právnych predpisov Únie alebo vnútroštátnych právnych predpisov príslušným orgánom členského štátu alebo v jeho mene;</w:t>
      </w:r>
    </w:p>
    <w:p w14:paraId="36C4C0C1" w14:textId="77777777" w:rsidR="00B61FF2" w:rsidRPr="00B61FF2" w:rsidRDefault="00B61FF2" w:rsidP="00B61FF2">
      <w:pPr>
        <w:spacing w:after="0" w:line="240" w:lineRule="auto"/>
        <w:ind w:left="709" w:hanging="709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5237FCF" w14:textId="77777777" w:rsidR="00B61FF2" w:rsidRPr="00B61FF2" w:rsidRDefault="00B61FF2" w:rsidP="00F31281">
      <w:pPr>
        <w:spacing w:after="0" w:line="240" w:lineRule="auto"/>
        <w:ind w:left="1134" w:hanging="56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B72A1A">
        <w:rPr>
          <w:rFonts w:ascii="Times New Roman" w:eastAsia="Times New Roman" w:hAnsi="Times New Roman"/>
          <w:b/>
          <w:sz w:val="24"/>
        </w:rPr>
      </w:r>
      <w:r w:rsidR="00B72A1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c) náklady na činnosti prieskumu trhu, koncepciu a návrh výrobku a na prípravu žiadostí o uznanie systémov kvality.</w:t>
      </w:r>
    </w:p>
    <w:p w14:paraId="2DEAFDEB" w14:textId="77777777" w:rsidR="00B61FF2" w:rsidRPr="00B61FF2" w:rsidRDefault="00B61FF2" w:rsidP="00B61FF2">
      <w:pPr>
        <w:spacing w:after="0" w:line="240" w:lineRule="auto"/>
        <w:ind w:left="567" w:hanging="567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B1BF26B" w14:textId="77777777" w:rsidR="00B61FF2" w:rsidRPr="00B61FF2" w:rsidRDefault="00F24E91" w:rsidP="0029146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Poskytne sa pomoc na náklady na nové zapojeni</w:t>
      </w:r>
      <w:r w:rsidR="00DC1941">
        <w:rPr>
          <w:rFonts w:ascii="Times New Roman" w:hAnsi="Times New Roman"/>
          <w:sz w:val="24"/>
        </w:rPr>
        <w:t>e do systémov kvality uvedené v </w:t>
      </w:r>
      <w:r>
        <w:rPr>
          <w:rFonts w:ascii="Times New Roman" w:hAnsi="Times New Roman"/>
          <w:sz w:val="24"/>
        </w:rPr>
        <w:t xml:space="preserve">otázke 2 písm. a) tohto formulára doplňujúcich informácií a pomoc na náklady na povinné kontrolné opatrenia uvedené v otázke 2 písm. b) tohto formulára doplňujúcich informácií na náklady na kontrolu, ktoré znášajú samotní príjemcovia, prípadne výrobcovia a skupiny výrobcov poľnohospodárskych </w:t>
      </w:r>
      <w:r w:rsidR="00DC1941">
        <w:rPr>
          <w:rFonts w:ascii="Times New Roman" w:hAnsi="Times New Roman"/>
          <w:sz w:val="24"/>
        </w:rPr>
        <w:t>výrobkov, ak sa tak stanovuje v </w:t>
      </w:r>
      <w:r>
        <w:rPr>
          <w:rFonts w:ascii="Times New Roman" w:hAnsi="Times New Roman"/>
          <w:sz w:val="24"/>
        </w:rPr>
        <w:t>právnych predpisoch Únie, bez uvedenia skutočnej výšky poplatkov?</w:t>
      </w:r>
    </w:p>
    <w:p w14:paraId="6A2FC8BD" w14:textId="77777777" w:rsidR="00B61FF2" w:rsidRPr="00B61FF2" w:rsidRDefault="00B61FF2" w:rsidP="00B61FF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634DAA5" w14:textId="77777777" w:rsidR="00311D9E" w:rsidRDefault="00311D9E" w:rsidP="00BF4A3B">
      <w:pPr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B72A1A">
        <w:rPr>
          <w:rFonts w:ascii="Times New Roman" w:eastAsia="Times New Roman" w:hAnsi="Times New Roman"/>
          <w:b/>
          <w:sz w:val="24"/>
        </w:rPr>
      </w:r>
      <w:r w:rsidR="00B72A1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áno</w:t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B72A1A">
        <w:rPr>
          <w:rFonts w:ascii="Times New Roman" w:eastAsia="Times New Roman" w:hAnsi="Times New Roman"/>
          <w:b/>
          <w:sz w:val="24"/>
        </w:rPr>
      </w:r>
      <w:r w:rsidR="00B72A1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74B4B990" w14:textId="77777777" w:rsidR="00BF4A3B" w:rsidRDefault="00BF4A3B" w:rsidP="00B61FF2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43FD068" w14:textId="77777777" w:rsidR="00B61FF2" w:rsidRPr="00B61FF2" w:rsidRDefault="000F1FB5" w:rsidP="0029146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Uveďte druh systému kvality, na ktorý sa poskytuje pomoc na nové zapojenie:</w:t>
      </w:r>
    </w:p>
    <w:p w14:paraId="2F2B12CE" w14:textId="77777777" w:rsidR="00B61FF2" w:rsidRPr="00B61FF2" w:rsidRDefault="00B61FF2" w:rsidP="00B61FF2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27D2754" w14:textId="77777777" w:rsidR="000F1FB5" w:rsidRDefault="00B61FF2" w:rsidP="00F31281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B72A1A">
        <w:rPr>
          <w:rFonts w:ascii="Times New Roman" w:eastAsia="Times New Roman" w:hAnsi="Times New Roman"/>
          <w:b/>
          <w:sz w:val="24"/>
        </w:rPr>
      </w:r>
      <w:r w:rsidR="00B72A1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a) Systémy kvality Únie.</w:t>
      </w:r>
    </w:p>
    <w:p w14:paraId="365A87B9" w14:textId="77777777" w:rsidR="000F1FB5" w:rsidRDefault="000F1FB5" w:rsidP="000F1FB5">
      <w:pPr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Uveďte príslušný systém kvality Únie:</w:t>
      </w:r>
    </w:p>
    <w:p w14:paraId="4A15A59D" w14:textId="77777777" w:rsidR="00B61FF2" w:rsidRPr="00B61FF2" w:rsidRDefault="000F1FB5" w:rsidP="000F1FB5">
      <w:pPr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………………………………………………………………………………………………………………………………………………………………………………</w:t>
      </w:r>
    </w:p>
    <w:p w14:paraId="3B7F56F8" w14:textId="77777777" w:rsidR="00B61FF2" w:rsidRPr="00B61FF2" w:rsidRDefault="00B61FF2" w:rsidP="00B61FF2">
      <w:pPr>
        <w:widowControl w:val="0"/>
        <w:adjustRightInd w:val="0"/>
        <w:spacing w:after="0" w:line="360" w:lineRule="atLeast"/>
        <w:ind w:left="1417"/>
        <w:textAlignment w:val="baseline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F384741" w14:textId="77777777" w:rsidR="00B61FF2" w:rsidRPr="00B61FF2" w:rsidRDefault="00B61FF2" w:rsidP="00F31281">
      <w:pPr>
        <w:spacing w:before="120" w:after="12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B72A1A">
        <w:rPr>
          <w:rFonts w:ascii="Times New Roman" w:eastAsia="Times New Roman" w:hAnsi="Times New Roman"/>
          <w:b/>
          <w:sz w:val="24"/>
        </w:rPr>
      </w:r>
      <w:r w:rsidR="00B72A1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b) Systémy kvality pre poľnohospodárske výrobky vrátane systémov certifikácie poľnohospodárskych podnikov, ktoré členské štáty uznali ako systémy kvality spĺňajúce tieto kritériá:</w:t>
      </w:r>
    </w:p>
    <w:p w14:paraId="4D125650" w14:textId="77777777" w:rsidR="00B61FF2" w:rsidRPr="00B61FF2" w:rsidRDefault="00B61FF2" w:rsidP="00F31281">
      <w:pPr>
        <w:spacing w:before="120" w:after="120" w:line="240" w:lineRule="auto"/>
        <w:ind w:left="1701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a)</w:t>
      </w:r>
      <w:r>
        <w:tab/>
      </w:r>
      <w:r>
        <w:rPr>
          <w:rFonts w:ascii="Times New Roman" w:hAnsi="Times New Roman"/>
          <w:sz w:val="24"/>
        </w:rPr>
        <w:t>špecifickosť konečného výrobku v rámci týchto systémov kvality musí byť odvodená od jasných povinností na zaručenie ktoréhokoľvek z týchto prvkov:</w:t>
      </w:r>
    </w:p>
    <w:p w14:paraId="538622C3" w14:textId="77777777" w:rsidR="00B61FF2" w:rsidRPr="00B61FF2" w:rsidRDefault="00B61FF2" w:rsidP="00F31281">
      <w:pPr>
        <w:numPr>
          <w:ilvl w:val="0"/>
          <w:numId w:val="1"/>
        </w:numPr>
        <w:spacing w:before="120" w:after="120" w:line="240" w:lineRule="auto"/>
        <w:ind w:left="2268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špecifické charakteristické vlastnosti výrobku alebo</w:t>
      </w:r>
    </w:p>
    <w:p w14:paraId="5BF07BAA" w14:textId="77777777" w:rsidR="00B61FF2" w:rsidRPr="00B61FF2" w:rsidRDefault="00B61FF2" w:rsidP="00F31281">
      <w:pPr>
        <w:numPr>
          <w:ilvl w:val="0"/>
          <w:numId w:val="1"/>
        </w:numPr>
        <w:spacing w:before="120" w:after="120" w:line="240" w:lineRule="auto"/>
        <w:ind w:left="2268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špecifické poľnohospodárske alebo výrobné postupy alebo</w:t>
      </w:r>
    </w:p>
    <w:p w14:paraId="33C50705" w14:textId="77777777" w:rsidR="00B61FF2" w:rsidRPr="00B61FF2" w:rsidRDefault="00B61FF2" w:rsidP="00F31281">
      <w:pPr>
        <w:numPr>
          <w:ilvl w:val="0"/>
          <w:numId w:val="1"/>
        </w:numPr>
        <w:spacing w:before="120" w:after="120" w:line="240" w:lineRule="auto"/>
        <w:ind w:left="2127" w:hanging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kvalita konečného výrobku, ktorá značne presahuje normy komerčných komodít, pokiaľ ide o verejné zdravie, zdravie zvierat alebo rastlín, dobré životné podmienky zvierat alebo ochranu životného prostredia;</w:t>
      </w:r>
    </w:p>
    <w:p w14:paraId="28AB11A0" w14:textId="77777777" w:rsidR="00B61FF2" w:rsidRPr="00B61FF2" w:rsidRDefault="00B61FF2" w:rsidP="00F31281">
      <w:pPr>
        <w:spacing w:before="120" w:after="120" w:line="240" w:lineRule="auto"/>
        <w:ind w:left="1701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b)</w:t>
      </w:r>
      <w:r>
        <w:tab/>
      </w:r>
      <w:r>
        <w:rPr>
          <w:rFonts w:ascii="Times New Roman" w:hAnsi="Times New Roman"/>
          <w:sz w:val="24"/>
        </w:rPr>
        <w:t>systém kvality musí byť otvorený pre všetkých výrobcov;</w:t>
      </w:r>
    </w:p>
    <w:p w14:paraId="45CFF38D" w14:textId="77777777" w:rsidR="00B61FF2" w:rsidRPr="00B61FF2" w:rsidRDefault="00B61FF2" w:rsidP="00F31281">
      <w:pPr>
        <w:spacing w:before="120" w:after="120" w:line="240" w:lineRule="auto"/>
        <w:ind w:left="1701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c)</w:t>
      </w:r>
      <w:r>
        <w:tab/>
      </w:r>
      <w:r>
        <w:rPr>
          <w:rFonts w:ascii="Times New Roman" w:hAnsi="Times New Roman"/>
          <w:sz w:val="24"/>
        </w:rPr>
        <w:t>systém kvality musí zahŕňať záväzné špecifikácie konečného výrobku a dodržiavanie týchto špecifikácií musia overovať verejné orgány alebo nezávislý kontrolný orgán;</w:t>
      </w:r>
    </w:p>
    <w:p w14:paraId="55BF4C8D" w14:textId="77777777" w:rsidR="00B61FF2" w:rsidRPr="00B61FF2" w:rsidRDefault="00B61FF2" w:rsidP="00F31281">
      <w:pPr>
        <w:spacing w:after="0" w:line="240" w:lineRule="auto"/>
        <w:ind w:left="1701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d)</w:t>
      </w:r>
      <w:r>
        <w:tab/>
      </w:r>
      <w:r>
        <w:rPr>
          <w:rFonts w:ascii="Times New Roman" w:hAnsi="Times New Roman"/>
          <w:sz w:val="24"/>
        </w:rPr>
        <w:t>systém kvality musí byť transparentný a musí zaručovať úplnú vysledovateľnosť poľnohospodárskych výrobkov.</w:t>
      </w:r>
    </w:p>
    <w:p w14:paraId="26E89F61" w14:textId="77777777" w:rsidR="000F1FB5" w:rsidRDefault="000F1FB5" w:rsidP="000F1FB5">
      <w:pPr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5372421" w14:textId="77777777" w:rsidR="000F1FB5" w:rsidRDefault="000F1FB5" w:rsidP="000F1FB5">
      <w:pPr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Uveďte príslušný systém kvality, ako aj systém certifikácie poľnohospodárskych podnikov, ak je to relevantné:</w:t>
      </w:r>
    </w:p>
    <w:p w14:paraId="6F71E24C" w14:textId="77777777" w:rsidR="00B61FF2" w:rsidRDefault="000F1FB5" w:rsidP="000F1FB5">
      <w:pPr>
        <w:spacing w:after="0" w:line="240" w:lineRule="auto"/>
        <w:ind w:left="1134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7F03756B" w14:textId="77777777" w:rsidR="000F1FB5" w:rsidRPr="00B61FF2" w:rsidRDefault="000F1FB5" w:rsidP="000F1FB5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2BC74CB" w14:textId="77777777" w:rsidR="00B61FF2" w:rsidRPr="003343D4" w:rsidRDefault="00B61FF2" w:rsidP="002C0F28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B72A1A">
        <w:rPr>
          <w:rFonts w:ascii="Times New Roman" w:eastAsia="Times New Roman" w:hAnsi="Times New Roman"/>
          <w:b/>
          <w:sz w:val="24"/>
        </w:rPr>
      </w:r>
      <w:r w:rsidR="00B72A1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c) Dobrovoľné systémy certifikácie poľnohospodárskych výrobkov, ktoré členské štáty uznali za systémy spĺňajúce usmernenia Únie s osvedčenými postupmi uvedené v oznámení Komisie zo 16. decembra 2010 s názvom Usmernenia EÚ s osvedčenými postupmi v oblasti dobrovoľných systémov certifikácie poľnohospodárskych výrobkov a potravín</w:t>
      </w:r>
      <w:r>
        <w:rPr>
          <w:rFonts w:ascii="Times New Roman" w:eastAsia="Times New Roman" w:hAnsi="Times New Roman"/>
          <w:sz w:val="24"/>
          <w:szCs w:val="24"/>
          <w:vertAlign w:val="superscript"/>
          <w:lang w:eastAsia="en-GB"/>
        </w:rPr>
        <w:footnoteReference w:id="1"/>
      </w:r>
      <w:r>
        <w:rPr>
          <w:rFonts w:ascii="Times New Roman" w:hAnsi="Times New Roman"/>
          <w:sz w:val="24"/>
        </w:rPr>
        <w:t>.</w:t>
      </w:r>
    </w:p>
    <w:p w14:paraId="52D97160" w14:textId="77777777" w:rsidR="00B61FF2" w:rsidRDefault="00B61FF2" w:rsidP="00B61FF2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ADF63B6" w14:textId="77777777" w:rsidR="00F656CB" w:rsidRDefault="00F656CB" w:rsidP="00F656CB">
      <w:pPr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Uveďte príslušný systém certifikácie:</w:t>
      </w:r>
    </w:p>
    <w:p w14:paraId="67013646" w14:textId="77777777" w:rsidR="00F656CB" w:rsidRDefault="00F656CB" w:rsidP="00F656CB">
      <w:pPr>
        <w:spacing w:after="0" w:line="240" w:lineRule="auto"/>
        <w:ind w:left="1134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348C10B2" w14:textId="77777777" w:rsidR="00F656CB" w:rsidRPr="00B61FF2" w:rsidRDefault="00F656CB" w:rsidP="00B61FF2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C693A67" w14:textId="77777777" w:rsidR="00B61FF2" w:rsidRPr="00B61FF2" w:rsidRDefault="00B61FF2" w:rsidP="0029146C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Je pomoc dostupná všetkým oprávneným podnikom v príslušnej oblasti na základe objektívne vymedzených podmienok?</w:t>
      </w:r>
    </w:p>
    <w:p w14:paraId="6BF27508" w14:textId="77777777" w:rsidR="00B61FF2" w:rsidRPr="00B61FF2" w:rsidRDefault="00B61FF2" w:rsidP="00B61FF2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F80983C" w14:textId="77777777" w:rsidR="00B61FF2" w:rsidRPr="00B61FF2" w:rsidRDefault="00B61FF2" w:rsidP="00B61FF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B72A1A">
        <w:rPr>
          <w:rFonts w:ascii="Times New Roman" w:eastAsia="Times New Roman" w:hAnsi="Times New Roman"/>
          <w:b/>
          <w:sz w:val="24"/>
        </w:rPr>
      </w:r>
      <w:r w:rsidR="00B72A1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áno</w:t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B72A1A">
        <w:rPr>
          <w:rFonts w:ascii="Times New Roman" w:eastAsia="Times New Roman" w:hAnsi="Times New Roman"/>
          <w:b/>
          <w:sz w:val="24"/>
        </w:rPr>
      </w:r>
      <w:r w:rsidR="00B72A1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135D1808" w14:textId="77777777" w:rsidR="00B61FF2" w:rsidRPr="00B61FF2" w:rsidRDefault="00B61FF2" w:rsidP="00B61FF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56FA366" w14:textId="77777777" w:rsidR="00081E57" w:rsidRPr="00290376" w:rsidRDefault="00693EB7" w:rsidP="0029146C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Poskytuje sa pomoc na náklady na povinné kontrolné opatrenia uvedené v bode 272 písm. b) usmernení a pomoc na náklady na činnosti prieskumu trhu, koncepciu a návrh výrobku a na prípravu žiadostí o uznanie systémov kvality uvedené v bode 272 písm. c) usmernení vo forme dotovaných služieb a vypláca sa subjektu zodpovednému za kontrolné opatrenia, poskytovateľovi výskumu alebo poradenstva?</w:t>
      </w:r>
    </w:p>
    <w:p w14:paraId="56DC7E9C" w14:textId="77777777" w:rsidR="00081E57" w:rsidRDefault="00081E57" w:rsidP="002903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3F1F891" w14:textId="77777777" w:rsidR="00B61FF2" w:rsidRPr="00B61FF2" w:rsidRDefault="00081E57" w:rsidP="00290376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B72A1A">
        <w:rPr>
          <w:rFonts w:ascii="Times New Roman" w:eastAsia="Times New Roman" w:hAnsi="Times New Roman"/>
          <w:b/>
          <w:sz w:val="24"/>
        </w:rPr>
      </w:r>
      <w:r w:rsidR="00B72A1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áno</w:t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B72A1A">
        <w:rPr>
          <w:rFonts w:ascii="Times New Roman" w:eastAsia="Times New Roman" w:hAnsi="Times New Roman"/>
          <w:b/>
          <w:sz w:val="24"/>
        </w:rPr>
      </w:r>
      <w:r w:rsidR="00B72A1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54D9C0F8" w14:textId="77777777" w:rsidR="00B61FF2" w:rsidRDefault="00B61FF2" w:rsidP="00B61FF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0CCD252" w14:textId="77777777" w:rsidR="0035027C" w:rsidRDefault="0035027C" w:rsidP="0035027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Uveďte intenzitu pomoci na náklady na povinné kontrolné opatrenia uvedené v bode 272 písm. b) usmernení:</w:t>
      </w:r>
    </w:p>
    <w:p w14:paraId="0CAD60AB" w14:textId="77777777" w:rsidR="0035027C" w:rsidRPr="00D51297" w:rsidRDefault="0035027C" w:rsidP="0035027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…………………………………………………………………………………………….</w:t>
      </w:r>
    </w:p>
    <w:p w14:paraId="72624188" w14:textId="77777777" w:rsidR="0035027C" w:rsidRPr="00D51297" w:rsidRDefault="0035027C" w:rsidP="0035027C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E78EE33" w14:textId="77777777" w:rsidR="0035027C" w:rsidRPr="00944B30" w:rsidRDefault="0035027C" w:rsidP="0035027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Upozorňujeme, že podľa bodu 278 usmernení môže pomoc na náklady na povinné kontrolné opatrenia uvedené v bode 272 písm. b) usmernení 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>dosiahnuť 100 % skutočne vynaložených nákladov.</w:t>
      </w:r>
    </w:p>
    <w:p w14:paraId="4056F4AB" w14:textId="77777777" w:rsidR="0035027C" w:rsidRDefault="0035027C" w:rsidP="0035027C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2F50B4D" w14:textId="77777777" w:rsidR="0035027C" w:rsidRDefault="0035027C" w:rsidP="0035027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Uveďte intenzitu pomoci na náklady na činnosti prieskumu trhu, koncepciu a návrh výrobku a na prípravu žiadostí o uznanie systémov kvality, ktoré sa uvádzajú v bode 272 písm. c) usmernení:</w:t>
      </w:r>
    </w:p>
    <w:p w14:paraId="6DBF783D" w14:textId="77777777" w:rsidR="0035027C" w:rsidRPr="00D51297" w:rsidRDefault="0035027C" w:rsidP="0035027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…………………………………………………………………………………………….</w:t>
      </w:r>
    </w:p>
    <w:p w14:paraId="6574B23F" w14:textId="77777777" w:rsidR="0035027C" w:rsidRPr="00D51297" w:rsidRDefault="0035027C" w:rsidP="0035027C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8E6FEEA" w14:textId="77777777" w:rsidR="0035027C" w:rsidRPr="00944B30" w:rsidRDefault="0035027C" w:rsidP="0035027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Upozorňujeme, že podľa bodu 278 usmernení môže pomoc na náklady na činnosti prieskumu trhu, koncepciu a návrh výrobku a na prípravu žiadostí o uznanie systémov kvality uvedené v bode 272 písm. c) usmernení 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>dosiahnuť 100 % skutočne vynaložených nákladov.</w:t>
      </w:r>
    </w:p>
    <w:p w14:paraId="60CE43A7" w14:textId="77777777" w:rsidR="0035027C" w:rsidRPr="00B61FF2" w:rsidRDefault="0035027C" w:rsidP="00B61FF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06460B" w14:textId="77777777" w:rsidR="00271A08" w:rsidRPr="003F78B6" w:rsidRDefault="00271A08" w:rsidP="0029146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Uveďte intenzitu pomoci na náklady na nové zapojenie do systémov kvality:</w:t>
      </w:r>
    </w:p>
    <w:p w14:paraId="5FB9EECF" w14:textId="77777777" w:rsidR="00271A08" w:rsidRPr="003F78B6" w:rsidRDefault="00271A08" w:rsidP="003F78B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………………………………………………………………………………………………………………………………………………………………………………………….</w:t>
      </w:r>
    </w:p>
    <w:p w14:paraId="7B0B5ABB" w14:textId="77777777" w:rsidR="00271A08" w:rsidRDefault="00271A08" w:rsidP="003F78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DA4A879" w14:textId="77777777" w:rsidR="00271A08" w:rsidRPr="003F78B6" w:rsidRDefault="00271A08" w:rsidP="003F78B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Upozorňujeme, že podľa bodu 277 usmernení nesmie pomoc na náklady na nové zapojenie do systémov kvality uvedené v bode 272 písm. a) usmernení presiahnuť 100 % oprávnených nákladov.</w:t>
      </w:r>
    </w:p>
    <w:p w14:paraId="30E02391" w14:textId="77777777" w:rsidR="00271A08" w:rsidRDefault="00271A08" w:rsidP="003F78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1C14406" w14:textId="77777777" w:rsidR="00CC512E" w:rsidRPr="003F78B6" w:rsidRDefault="00CC512E" w:rsidP="0029146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Uveďte trvanie obdobia, počas ktorého sa bude poskytovať pomoc na náklady na nové zapojenie do systémov kvality uvedené v bode 272 písm. a) usmernení:</w:t>
      </w:r>
      <w:r w:rsidR="00DC1941">
        <w:rPr>
          <w:rFonts w:ascii="Times New Roman" w:hAnsi="Times New Roman"/>
          <w:sz w:val="24"/>
        </w:rPr>
        <w:t>………………………………………………………………………………</w:t>
      </w:r>
    </w:p>
    <w:p w14:paraId="0E5B6590" w14:textId="77777777" w:rsidR="00CC512E" w:rsidRDefault="00CC512E" w:rsidP="003F78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353EE72" w14:textId="77777777" w:rsidR="00CC512E" w:rsidRPr="00E34BB2" w:rsidRDefault="00CC512E" w:rsidP="003F78B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Upozorňujeme, že podľa bodu 277 usmernení sa 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>pomoc</w:t>
      </w:r>
      <w:r>
        <w:rPr>
          <w:rFonts w:ascii="Times New Roman" w:hAnsi="Times New Roman"/>
          <w:sz w:val="24"/>
        </w:rPr>
        <w:t xml:space="preserve"> na náklady na nové zapojenie do systémov kvality 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>uvedené v bode 272 písm. a) musí poskytovať na maximálne obdobie siedmich rokov.</w:t>
      </w:r>
    </w:p>
    <w:p w14:paraId="25EF80E7" w14:textId="77777777" w:rsidR="00CC512E" w:rsidRPr="003F78B6" w:rsidRDefault="00CC512E" w:rsidP="003F78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030F090" w14:textId="77777777" w:rsidR="00290376" w:rsidRPr="00D51297" w:rsidRDefault="00892541" w:rsidP="0029146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Bude sa pomoc na náklady na nové zapojenie do systémov kvality uvedené v bode 272 písm. a) usmernení vyplácať ročne?</w:t>
      </w:r>
    </w:p>
    <w:p w14:paraId="2089AB91" w14:textId="77777777" w:rsidR="00290376" w:rsidRPr="00D51297" w:rsidRDefault="00290376" w:rsidP="00573C6B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C8798D7" w14:textId="77777777" w:rsidR="00427302" w:rsidRPr="00B61FF2" w:rsidRDefault="00427302" w:rsidP="00427302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B72A1A">
        <w:rPr>
          <w:rFonts w:ascii="Times New Roman" w:eastAsia="Times New Roman" w:hAnsi="Times New Roman"/>
          <w:b/>
          <w:sz w:val="24"/>
        </w:rPr>
      </w:r>
      <w:r w:rsidR="00B72A1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áno</w:t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B72A1A">
        <w:rPr>
          <w:rFonts w:ascii="Times New Roman" w:eastAsia="Times New Roman" w:hAnsi="Times New Roman"/>
          <w:b/>
          <w:sz w:val="24"/>
        </w:rPr>
      </w:r>
      <w:r w:rsidR="00B72A1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 xml:space="preserve">nie </w:t>
      </w:r>
    </w:p>
    <w:p w14:paraId="58FF4EAA" w14:textId="77777777" w:rsidR="00B61FF2" w:rsidRPr="00B61FF2" w:rsidRDefault="00B61FF2" w:rsidP="003F78B6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579B270" w14:textId="77777777" w:rsidR="00B61FF2" w:rsidRPr="00B61FF2" w:rsidRDefault="00B61FF2" w:rsidP="003F78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ĎALŠIE INFORMÁCIE</w:t>
      </w:r>
    </w:p>
    <w:p w14:paraId="38BF54FF" w14:textId="77777777" w:rsidR="00B61FF2" w:rsidRPr="00B61FF2" w:rsidRDefault="00B61FF2" w:rsidP="00B61FF2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F2C7A1A" w14:textId="77777777" w:rsidR="00B61FF2" w:rsidRPr="00B61FF2" w:rsidRDefault="00B61FF2" w:rsidP="00B61F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Uveďte všetky ďalšie informácie, ktoré možno považovať za významné z hľadiska posúdenia predmetného opatrenia v rámci tohto oddielu usmernení.</w:t>
      </w:r>
    </w:p>
    <w:p w14:paraId="08550B85" w14:textId="77777777" w:rsidR="00B61FF2" w:rsidRPr="00B61FF2" w:rsidRDefault="00B61FF2" w:rsidP="00B61FF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1A79926" w14:textId="77777777" w:rsidR="001A718E" w:rsidRDefault="00B61FF2" w:rsidP="003F78B6">
      <w:pPr>
        <w:spacing w:after="0" w:line="240" w:lineRule="auto"/>
        <w:jc w:val="both"/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sectPr w:rsidR="001A718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91C52" w14:textId="77777777" w:rsidR="00B72809" w:rsidRDefault="00B72809" w:rsidP="00B61FF2">
      <w:pPr>
        <w:spacing w:after="0" w:line="240" w:lineRule="auto"/>
      </w:pPr>
      <w:r>
        <w:separator/>
      </w:r>
    </w:p>
  </w:endnote>
  <w:endnote w:type="continuationSeparator" w:id="0">
    <w:p w14:paraId="6EB19CB6" w14:textId="77777777" w:rsidR="00B72809" w:rsidRDefault="00B72809" w:rsidP="00B61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1B37E" w14:textId="77777777" w:rsidR="007150CD" w:rsidRDefault="007150CD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26EEE">
      <w:rPr>
        <w:noProof/>
      </w:rPr>
      <w:t>2</w:t>
    </w:r>
    <w:r>
      <w:fldChar w:fldCharType="end"/>
    </w:r>
  </w:p>
  <w:p w14:paraId="504F9DF9" w14:textId="77777777" w:rsidR="007150CD" w:rsidRDefault="007150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E7A6A" w14:textId="77777777" w:rsidR="00B72809" w:rsidRDefault="00B72809" w:rsidP="00B61FF2">
      <w:pPr>
        <w:spacing w:after="0" w:line="240" w:lineRule="auto"/>
      </w:pPr>
      <w:r>
        <w:separator/>
      </w:r>
    </w:p>
  </w:footnote>
  <w:footnote w:type="continuationSeparator" w:id="0">
    <w:p w14:paraId="0EAA71CB" w14:textId="77777777" w:rsidR="00B72809" w:rsidRDefault="00B72809" w:rsidP="00B61FF2">
      <w:pPr>
        <w:spacing w:after="0" w:line="240" w:lineRule="auto"/>
      </w:pPr>
      <w:r>
        <w:continuationSeparator/>
      </w:r>
    </w:p>
  </w:footnote>
  <w:footnote w:id="1">
    <w:p w14:paraId="2E687D84" w14:textId="77777777" w:rsidR="00B61FF2" w:rsidRPr="00170549" w:rsidRDefault="00B61FF2" w:rsidP="00B61FF2">
      <w:pPr>
        <w:pStyle w:val="FootnoteText"/>
      </w:pPr>
      <w:r w:rsidRPr="00170549">
        <w:rPr>
          <w:rStyle w:val="FootnoteReference"/>
        </w:rPr>
        <w:footnoteRef/>
      </w:r>
      <w:r w:rsidRPr="00170549">
        <w:t xml:space="preserve"> </w:t>
      </w:r>
      <w:r w:rsidR="00170549" w:rsidRPr="00170549">
        <w:tab/>
      </w:r>
      <w:hyperlink r:id="rId1" w:history="1">
        <w:r w:rsidRPr="00170549">
          <w:rPr>
            <w:rStyle w:val="Hyperlink"/>
          </w:rPr>
          <w:t>Oznámenie Komisie – Usmernenia EÚ</w:t>
        </w:r>
        <w:r w:rsidR="00170549">
          <w:rPr>
            <w:rStyle w:val="Hyperlink"/>
          </w:rPr>
          <w:t xml:space="preserve"> s </w:t>
        </w:r>
        <w:r w:rsidRPr="00170549">
          <w:rPr>
            <w:rStyle w:val="Hyperlink"/>
          </w:rPr>
          <w:t>osvedčenými postupmi</w:t>
        </w:r>
        <w:r w:rsidR="00170549">
          <w:rPr>
            <w:rStyle w:val="Hyperlink"/>
          </w:rPr>
          <w:t xml:space="preserve"> v </w:t>
        </w:r>
        <w:r w:rsidRPr="00170549">
          <w:rPr>
            <w:rStyle w:val="Hyperlink"/>
          </w:rPr>
          <w:t>oblasti dobrovoľných systémov certifikácie poľnohospodárskych výrobkov</w:t>
        </w:r>
        <w:r w:rsidR="00170549">
          <w:rPr>
            <w:rStyle w:val="Hyperlink"/>
          </w:rPr>
          <w:t xml:space="preserve"> a </w:t>
        </w:r>
        <w:r w:rsidRPr="00170549">
          <w:rPr>
            <w:rStyle w:val="Hyperlink"/>
          </w:rPr>
          <w:t>potravín (europa.eu)</w:t>
        </w:r>
      </w:hyperlink>
      <w:r w:rsidRPr="00170549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A586A" w14:textId="77777777" w:rsidR="007150CD" w:rsidRDefault="007150CD" w:rsidP="007150C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23CBA"/>
    <w:multiLevelType w:val="hybridMultilevel"/>
    <w:tmpl w:val="C6483C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60EEF"/>
    <w:multiLevelType w:val="hybridMultilevel"/>
    <w:tmpl w:val="41DE71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72C6E"/>
    <w:multiLevelType w:val="singleLevel"/>
    <w:tmpl w:val="42A62AB6"/>
    <w:lvl w:ilvl="0">
      <w:start w:val="1"/>
      <w:numFmt w:val="lowerRoman"/>
      <w:lvlText w:val="%1)"/>
      <w:lvlJc w:val="left"/>
      <w:pPr>
        <w:ind w:left="2344" w:hanging="360"/>
      </w:pPr>
      <w:rPr>
        <w:rFonts w:hint="default"/>
      </w:rPr>
    </w:lvl>
  </w:abstractNum>
  <w:abstractNum w:abstractNumId="3" w15:restartNumberingAfterBreak="0">
    <w:nsid w:val="5C73774B"/>
    <w:multiLevelType w:val="hybridMultilevel"/>
    <w:tmpl w:val="6152176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776915"/>
    <w:multiLevelType w:val="multilevel"/>
    <w:tmpl w:val="1AA216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22619575">
    <w:abstractNumId w:val="2"/>
  </w:num>
  <w:num w:numId="2" w16cid:durableId="194079768">
    <w:abstractNumId w:val="4"/>
  </w:num>
  <w:num w:numId="3" w16cid:durableId="549078519">
    <w:abstractNumId w:val="3"/>
  </w:num>
  <w:num w:numId="4" w16cid:durableId="1484007344">
    <w:abstractNumId w:val="1"/>
  </w:num>
  <w:num w:numId="5" w16cid:durableId="2078824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B61FF2"/>
    <w:rsid w:val="00081E57"/>
    <w:rsid w:val="000F1FB5"/>
    <w:rsid w:val="001232D5"/>
    <w:rsid w:val="00170549"/>
    <w:rsid w:val="001A718E"/>
    <w:rsid w:val="001B66F6"/>
    <w:rsid w:val="002123D6"/>
    <w:rsid w:val="00271A08"/>
    <w:rsid w:val="00290376"/>
    <w:rsid w:val="0029146C"/>
    <w:rsid w:val="002C0F28"/>
    <w:rsid w:val="00311D9E"/>
    <w:rsid w:val="003343D4"/>
    <w:rsid w:val="0035027C"/>
    <w:rsid w:val="00385A1B"/>
    <w:rsid w:val="00387C24"/>
    <w:rsid w:val="003F78B6"/>
    <w:rsid w:val="00423BB8"/>
    <w:rsid w:val="00427302"/>
    <w:rsid w:val="00573C6B"/>
    <w:rsid w:val="00693EB7"/>
    <w:rsid w:val="007150CD"/>
    <w:rsid w:val="007E7CC8"/>
    <w:rsid w:val="008247CA"/>
    <w:rsid w:val="008428D2"/>
    <w:rsid w:val="0087577F"/>
    <w:rsid w:val="00892541"/>
    <w:rsid w:val="00944B30"/>
    <w:rsid w:val="00A26EEE"/>
    <w:rsid w:val="00A642B8"/>
    <w:rsid w:val="00A97F45"/>
    <w:rsid w:val="00AD6454"/>
    <w:rsid w:val="00B23CB9"/>
    <w:rsid w:val="00B61FF2"/>
    <w:rsid w:val="00B72809"/>
    <w:rsid w:val="00B72A1A"/>
    <w:rsid w:val="00BF4A3B"/>
    <w:rsid w:val="00C16730"/>
    <w:rsid w:val="00C40315"/>
    <w:rsid w:val="00CC512E"/>
    <w:rsid w:val="00D0344F"/>
    <w:rsid w:val="00D51297"/>
    <w:rsid w:val="00D83441"/>
    <w:rsid w:val="00DC1941"/>
    <w:rsid w:val="00DC6083"/>
    <w:rsid w:val="00E34BB2"/>
    <w:rsid w:val="00F24E91"/>
    <w:rsid w:val="00F31281"/>
    <w:rsid w:val="00F656CB"/>
    <w:rsid w:val="00F67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AA8E1F"/>
  <w15:chartTrackingRefBased/>
  <w15:docId w15:val="{FC75F636-EC00-442A-B016-0CE2FC4F4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ignature">
    <w:name w:val="Signature"/>
    <w:basedOn w:val="Normal"/>
    <w:link w:val="SignatureChar"/>
    <w:uiPriority w:val="99"/>
    <w:semiHidden/>
    <w:unhideWhenUsed/>
    <w:rsid w:val="00B61FF2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B61FF2"/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B61FF2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B61FF2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,E"/>
    <w:unhideWhenUsed/>
    <w:rsid w:val="00B61FF2"/>
    <w:rPr>
      <w:shd w:val="clear" w:color="auto" w:fill="auto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61FF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B61FF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61FF2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B61FF2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1D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11D9E"/>
    <w:rPr>
      <w:rFonts w:ascii="Segoe UI" w:hAnsi="Segoe UI" w:cs="Segoe UI"/>
      <w:sz w:val="18"/>
      <w:szCs w:val="18"/>
      <w:lang w:eastAsia="en-US"/>
    </w:rPr>
  </w:style>
  <w:style w:type="character" w:styleId="Hyperlink">
    <w:name w:val="Hyperlink"/>
    <w:uiPriority w:val="99"/>
    <w:semiHidden/>
    <w:unhideWhenUsed/>
    <w:rsid w:val="002123D6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2123D6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xUriServ/LexUriServ.do?uri=OJ:C:2010:341:0005:0011:sk: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C5E8A-75A4-45FE-9197-F4350DD72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862</Words>
  <Characters>5536</Characters>
  <Application>Microsoft Office Word</Application>
  <DocSecurity>0</DocSecurity>
  <Lines>149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6340</CharactersWithSpaces>
  <SharedDoc>false</SharedDoc>
  <HLinks>
    <vt:vector size="6" baseType="variant">
      <vt:variant>
        <vt:i4>917591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https://eur-lex.europa.eu/LexUriServ/LexUriServ.do?uri=OJ:C:2010:341:0005:0011:en:PDF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cp:lastModifiedBy>BLEHOVA Lenka (COMP)</cp:lastModifiedBy>
  <cp:revision>6</cp:revision>
  <dcterms:created xsi:type="dcterms:W3CDTF">2023-02-13T14:12:00Z</dcterms:created>
  <dcterms:modified xsi:type="dcterms:W3CDTF">2023-06-01T10:16:00Z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2023-06-01T10:16:20Z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6bc3167e-58ca-4f40-85c4-ae17e0b99c0d</vt:lpwstr>
  </property>
  <property fmtid="{D5CDD505-2E9C-101B-9397-08002B2CF9AE}" pid="8" name="MSIP_Label_6bd9ddd1-4d20-43f6-abfa-fc3c07406f94_ContentBits">
    <vt:lpwstr>0</vt:lpwstr>
  </property>
</Properties>
</file>